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675" w:rsidRPr="00A46A20" w:rsidRDefault="00FA7B77">
      <w:pPr>
        <w:rPr>
          <w:rFonts w:ascii="Helvetica" w:hAnsi="Helvetica"/>
          <w:b/>
          <w:color w:val="FF0000"/>
          <w:sz w:val="32"/>
        </w:rPr>
      </w:pPr>
      <w:r w:rsidRPr="00A46A20">
        <w:rPr>
          <w:rFonts w:ascii="Helvetica" w:hAnsi="Helvetica"/>
          <w:b/>
          <w:color w:val="FF0000"/>
          <w:sz w:val="32"/>
        </w:rPr>
        <w:t>4</w:t>
      </w:r>
      <w:r w:rsidR="00B46459" w:rsidRPr="00A46A20">
        <w:rPr>
          <w:rFonts w:ascii="Helvetica" w:hAnsi="Helvetica"/>
          <w:b/>
          <w:color w:val="FF0000"/>
          <w:sz w:val="32"/>
        </w:rPr>
        <w:t>5</w:t>
      </w:r>
      <w:r w:rsidRPr="00A46A20">
        <w:rPr>
          <w:rFonts w:ascii="Helvetica" w:hAnsi="Helvetica"/>
          <w:b/>
          <w:color w:val="FF0000"/>
          <w:sz w:val="32"/>
        </w:rPr>
        <w:t>th</w:t>
      </w:r>
      <w:r w:rsidR="00502675" w:rsidRPr="00A46A20">
        <w:rPr>
          <w:rFonts w:ascii="Helvetica" w:hAnsi="Helvetica"/>
          <w:b/>
          <w:color w:val="FF0000"/>
          <w:sz w:val="32"/>
        </w:rPr>
        <w:t xml:space="preserve"> annual Bluffton Arts and Crafts Show</w:t>
      </w:r>
    </w:p>
    <w:p w:rsidR="00502675" w:rsidRPr="00A46A20" w:rsidRDefault="00502675">
      <w:pPr>
        <w:rPr>
          <w:rFonts w:ascii="Helvetica" w:hAnsi="Helvetica"/>
          <w:b/>
          <w:color w:val="FF0000"/>
          <w:sz w:val="32"/>
        </w:rPr>
      </w:pPr>
      <w:r w:rsidRPr="00A46A20">
        <w:rPr>
          <w:rFonts w:ascii="Helvetica" w:hAnsi="Helvetica"/>
          <w:b/>
          <w:color w:val="FF0000"/>
          <w:sz w:val="32"/>
        </w:rPr>
        <w:t xml:space="preserve">Saturday, May </w:t>
      </w:r>
      <w:r w:rsidR="002C24F2" w:rsidRPr="00A46A20">
        <w:rPr>
          <w:rFonts w:ascii="Helvetica" w:hAnsi="Helvetica"/>
          <w:b/>
          <w:color w:val="FF0000"/>
          <w:sz w:val="32"/>
        </w:rPr>
        <w:t>1</w:t>
      </w:r>
      <w:r w:rsidR="00B46459" w:rsidRPr="00A46A20">
        <w:rPr>
          <w:rFonts w:ascii="Helvetica" w:hAnsi="Helvetica"/>
          <w:b/>
          <w:color w:val="FF0000"/>
          <w:sz w:val="32"/>
        </w:rPr>
        <w:t>4</w:t>
      </w:r>
      <w:r w:rsidRPr="00A46A20">
        <w:rPr>
          <w:rFonts w:ascii="Helvetica" w:hAnsi="Helvetica"/>
          <w:b/>
          <w:color w:val="FF0000"/>
          <w:sz w:val="32"/>
        </w:rPr>
        <w:t>, 201</w:t>
      </w:r>
      <w:r w:rsidR="00B46459" w:rsidRPr="00A46A20">
        <w:rPr>
          <w:rFonts w:ascii="Helvetica" w:hAnsi="Helvetica"/>
          <w:b/>
          <w:color w:val="FF0000"/>
          <w:sz w:val="32"/>
        </w:rPr>
        <w:t>6</w:t>
      </w:r>
      <w:r w:rsidRPr="00A46A20">
        <w:rPr>
          <w:rFonts w:ascii="Helvetica" w:hAnsi="Helvetica"/>
          <w:b/>
          <w:color w:val="FF0000"/>
          <w:sz w:val="32"/>
        </w:rPr>
        <w:t xml:space="preserve"> – 9 a.m. to </w:t>
      </w:r>
      <w:r w:rsidR="002903F7" w:rsidRPr="00A46A20">
        <w:rPr>
          <w:rFonts w:ascii="Helvetica" w:hAnsi="Helvetica"/>
          <w:b/>
          <w:color w:val="FF0000"/>
          <w:sz w:val="32"/>
        </w:rPr>
        <w:t>3</w:t>
      </w:r>
      <w:r w:rsidRPr="00A46A20">
        <w:rPr>
          <w:rFonts w:ascii="Helvetica" w:hAnsi="Helvetica"/>
          <w:b/>
          <w:color w:val="FF0000"/>
          <w:sz w:val="32"/>
        </w:rPr>
        <w:t xml:space="preserve"> p.m., Bluffton</w:t>
      </w:r>
      <w:r w:rsidR="00B300AB" w:rsidRPr="00A46A20">
        <w:rPr>
          <w:rFonts w:ascii="Helvetica" w:hAnsi="Helvetica"/>
          <w:b/>
          <w:color w:val="FF0000"/>
          <w:sz w:val="32"/>
        </w:rPr>
        <w:t>,</w:t>
      </w:r>
      <w:r w:rsidRPr="00A46A20">
        <w:rPr>
          <w:rFonts w:ascii="Helvetica" w:hAnsi="Helvetica"/>
          <w:b/>
          <w:color w:val="FF0000"/>
          <w:sz w:val="32"/>
        </w:rPr>
        <w:t xml:space="preserve"> Ohio</w:t>
      </w:r>
    </w:p>
    <w:p w:rsidR="00502675" w:rsidRPr="00B735DC" w:rsidRDefault="00502675">
      <w:pPr>
        <w:rPr>
          <w:rFonts w:ascii="Helvetica" w:hAnsi="Helvetica"/>
          <w:sz w:val="20"/>
        </w:rPr>
      </w:pPr>
    </w:p>
    <w:p w:rsidR="00502675" w:rsidRPr="00B735DC" w:rsidRDefault="00502675">
      <w:pPr>
        <w:rPr>
          <w:rFonts w:ascii="Helvetica" w:hAnsi="Helvetica"/>
          <w:b/>
          <w:sz w:val="20"/>
          <w:u w:val="single"/>
        </w:rPr>
      </w:pPr>
      <w:r w:rsidRPr="00B735DC">
        <w:rPr>
          <w:rFonts w:ascii="Helvetica" w:hAnsi="Helvetica"/>
          <w:b/>
          <w:sz w:val="20"/>
          <w:u w:val="single"/>
        </w:rPr>
        <w:t>Exhibitor Information</w:t>
      </w:r>
    </w:p>
    <w:p w:rsidR="002F5255" w:rsidRDefault="00502675">
      <w:pPr>
        <w:rPr>
          <w:rFonts w:ascii="Helvetica" w:hAnsi="Helvetica"/>
          <w:sz w:val="20"/>
        </w:rPr>
      </w:pPr>
      <w:r w:rsidRPr="00B735DC">
        <w:rPr>
          <w:rFonts w:ascii="Helvetica" w:hAnsi="Helvetica"/>
          <w:b/>
          <w:sz w:val="20"/>
        </w:rPr>
        <w:t>Show date and hours:</w:t>
      </w:r>
      <w:r w:rsidRPr="00B735DC">
        <w:rPr>
          <w:rFonts w:ascii="Helvetica" w:hAnsi="Helvetica"/>
          <w:sz w:val="20"/>
        </w:rPr>
        <w:t xml:space="preserve"> Saturday, May </w:t>
      </w:r>
      <w:r w:rsidR="002C24F2">
        <w:rPr>
          <w:rFonts w:ascii="Helvetica" w:hAnsi="Helvetica"/>
          <w:sz w:val="20"/>
        </w:rPr>
        <w:t>1</w:t>
      </w:r>
      <w:r w:rsidR="00B46459">
        <w:rPr>
          <w:rFonts w:ascii="Helvetica" w:hAnsi="Helvetica"/>
          <w:sz w:val="20"/>
        </w:rPr>
        <w:t>4</w:t>
      </w:r>
      <w:r w:rsidRPr="00B735DC">
        <w:rPr>
          <w:rFonts w:ascii="Helvetica" w:hAnsi="Helvetica"/>
          <w:sz w:val="20"/>
        </w:rPr>
        <w:t xml:space="preserve">, </w:t>
      </w:r>
      <w:r w:rsidR="00C86B45">
        <w:rPr>
          <w:rFonts w:ascii="Helvetica" w:hAnsi="Helvetica"/>
          <w:sz w:val="20"/>
        </w:rPr>
        <w:t>201</w:t>
      </w:r>
      <w:r w:rsidR="00B46459">
        <w:rPr>
          <w:rFonts w:ascii="Helvetica" w:hAnsi="Helvetica"/>
          <w:sz w:val="20"/>
        </w:rPr>
        <w:t>6</w:t>
      </w:r>
      <w:r w:rsidR="00C86B45">
        <w:rPr>
          <w:rFonts w:ascii="Helvetica" w:hAnsi="Helvetica"/>
          <w:sz w:val="20"/>
        </w:rPr>
        <w:t xml:space="preserve">, </w:t>
      </w:r>
      <w:r w:rsidRPr="00B735DC">
        <w:rPr>
          <w:rFonts w:ascii="Helvetica" w:hAnsi="Helvetica"/>
          <w:sz w:val="20"/>
        </w:rPr>
        <w:t xml:space="preserve">sale hours 9 a.m. to </w:t>
      </w:r>
      <w:r w:rsidR="00944C19">
        <w:rPr>
          <w:rFonts w:ascii="Helvetica" w:hAnsi="Helvetica"/>
          <w:sz w:val="20"/>
        </w:rPr>
        <w:t>3</w:t>
      </w:r>
      <w:r w:rsidRPr="00B735DC">
        <w:rPr>
          <w:rFonts w:ascii="Helvetica" w:hAnsi="Helvetica"/>
          <w:sz w:val="20"/>
        </w:rPr>
        <w:t xml:space="preserve"> p.m. There is no rain date or alternate facility provided. No refunds given if the festival is canceled due to weather.</w:t>
      </w:r>
      <w:r w:rsidR="002F5255">
        <w:rPr>
          <w:rFonts w:ascii="Helvetica" w:hAnsi="Helvetica"/>
          <w:sz w:val="20"/>
        </w:rPr>
        <w:t xml:space="preserve"> </w:t>
      </w:r>
    </w:p>
    <w:p w:rsidR="00502675" w:rsidRPr="00B735DC" w:rsidRDefault="002F5255">
      <w:pPr>
        <w:rPr>
          <w:rFonts w:ascii="Helvetica" w:hAnsi="Helvetica"/>
          <w:sz w:val="20"/>
        </w:rPr>
      </w:pPr>
      <w:r>
        <w:rPr>
          <w:rFonts w:ascii="Helvetica" w:hAnsi="Helvetica"/>
          <w:sz w:val="20"/>
          <w:highlight w:val="yellow"/>
        </w:rPr>
        <w:t>WE RECOMMEND EARLY REGISTRATION!</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Location:</w:t>
      </w:r>
      <w:r w:rsidRPr="00B735DC">
        <w:rPr>
          <w:rFonts w:ascii="Helvetica" w:hAnsi="Helvetica"/>
          <w:sz w:val="20"/>
        </w:rPr>
        <w:t xml:space="preserve"> Booths will be set up only on Main Street in downtown Bluffton. Bluffton is located in west central Ohio, Allen County, off Interstate </w:t>
      </w:r>
      <w:r w:rsidR="00144070" w:rsidRPr="00B735DC">
        <w:rPr>
          <w:rFonts w:ascii="Helvetica" w:hAnsi="Helvetica"/>
          <w:sz w:val="20"/>
        </w:rPr>
        <w:t xml:space="preserve">75 </w:t>
      </w:r>
      <w:r w:rsidRPr="00B735DC">
        <w:rPr>
          <w:rFonts w:ascii="Helvetica" w:hAnsi="Helvetica"/>
          <w:sz w:val="20"/>
        </w:rPr>
        <w:t>Exit 140 (on the south) and Exit 142 (on the north).</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Booth size:</w:t>
      </w:r>
      <w:r w:rsidRPr="00B735DC">
        <w:rPr>
          <w:rFonts w:ascii="Helvetica" w:hAnsi="Helvetica"/>
          <w:sz w:val="20"/>
        </w:rPr>
        <w:t xml:space="preserve"> 15 feet across by 10 feet deep. There are approximately</w:t>
      </w:r>
      <w:r w:rsidR="00232D6E" w:rsidRPr="00B735DC">
        <w:rPr>
          <w:rFonts w:ascii="Helvetica" w:hAnsi="Helvetica"/>
          <w:sz w:val="20"/>
        </w:rPr>
        <w:t xml:space="preserve"> 110 booths available. Exhibito</w:t>
      </w:r>
      <w:r w:rsidRPr="00B735DC">
        <w:rPr>
          <w:rFonts w:ascii="Helvetica" w:hAnsi="Helvetica"/>
          <w:sz w:val="20"/>
        </w:rPr>
        <w:t>r</w:t>
      </w:r>
      <w:r w:rsidR="00232D6E" w:rsidRPr="00B735DC">
        <w:rPr>
          <w:rFonts w:ascii="Helvetica" w:hAnsi="Helvetica"/>
          <w:sz w:val="20"/>
        </w:rPr>
        <w:t>s</w:t>
      </w:r>
      <w:r w:rsidRPr="00B735DC">
        <w:rPr>
          <w:rFonts w:ascii="Helvetica" w:hAnsi="Helvetica"/>
          <w:sz w:val="20"/>
        </w:rPr>
        <w:t xml:space="preserve"> may register for more than one booth, as needed.</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Fee:</w:t>
      </w:r>
      <w:r w:rsidRPr="00B735DC">
        <w:rPr>
          <w:rFonts w:ascii="Helvetica" w:hAnsi="Helvetica"/>
          <w:sz w:val="20"/>
        </w:rPr>
        <w:t xml:space="preserve"> Booth fee is $40 each; $</w:t>
      </w:r>
      <w:r w:rsidR="006A7D8F">
        <w:rPr>
          <w:rFonts w:ascii="Helvetica" w:hAnsi="Helvetica"/>
          <w:sz w:val="20"/>
        </w:rPr>
        <w:t>60</w:t>
      </w:r>
      <w:r w:rsidRPr="00B735DC">
        <w:rPr>
          <w:rFonts w:ascii="Helvetica" w:hAnsi="Helvetica"/>
          <w:sz w:val="20"/>
        </w:rPr>
        <w:t xml:space="preserve"> after May 1. Booths are reserved on a first-come, first-served basis through registration. If you have attended our show in the past and wish the same booth, register early! There is </w:t>
      </w:r>
      <w:r w:rsidR="00232D6E" w:rsidRPr="00B735DC">
        <w:rPr>
          <w:rFonts w:ascii="Helvetica" w:hAnsi="Helvetica"/>
          <w:sz w:val="20"/>
        </w:rPr>
        <w:t>no</w:t>
      </w:r>
      <w:r w:rsidRPr="00B735DC">
        <w:rPr>
          <w:rFonts w:ascii="Helvetica" w:hAnsi="Helvetica"/>
          <w:sz w:val="20"/>
        </w:rPr>
        <w:t xml:space="preserve"> refund policy.</w:t>
      </w:r>
      <w:r w:rsidR="00B63A1D">
        <w:rPr>
          <w:rFonts w:ascii="Helvetica" w:hAnsi="Helvetica"/>
          <w:sz w:val="20"/>
        </w:rPr>
        <w:t xml:space="preserve"> </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Set-up times:</w:t>
      </w:r>
      <w:r w:rsidRPr="00B735DC">
        <w:rPr>
          <w:rFonts w:ascii="Helvetica" w:hAnsi="Helvetica"/>
          <w:sz w:val="20"/>
        </w:rPr>
        <w:t xml:space="preserve"> Crafters may begin setting up at 6 a.m. on Saturday. All vehicles must be off the streets by 8:45 a.m.</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Parking:</w:t>
      </w:r>
      <w:r w:rsidRPr="00B735DC">
        <w:rPr>
          <w:rFonts w:ascii="Helvetica" w:hAnsi="Helvetica"/>
          <w:sz w:val="20"/>
        </w:rPr>
        <w:t xml:space="preserve"> Parking for crafters will be in the public parking areas only. After unloading, </w:t>
      </w:r>
      <w:r w:rsidR="00232D6E" w:rsidRPr="00B735DC">
        <w:rPr>
          <w:rFonts w:ascii="Helvetica" w:hAnsi="Helvetica"/>
          <w:sz w:val="20"/>
        </w:rPr>
        <w:t>you</w:t>
      </w:r>
      <w:r w:rsidRPr="00B735DC">
        <w:rPr>
          <w:rFonts w:ascii="Helvetica" w:hAnsi="Helvetica"/>
          <w:sz w:val="20"/>
        </w:rPr>
        <w:t xml:space="preserve"> must move</w:t>
      </w:r>
      <w:r w:rsidR="00232D6E" w:rsidRPr="00B735DC">
        <w:rPr>
          <w:rFonts w:ascii="Helvetica" w:hAnsi="Helvetica"/>
          <w:sz w:val="20"/>
        </w:rPr>
        <w:t xml:space="preserve"> your</w:t>
      </w:r>
      <w:r w:rsidRPr="00B735DC">
        <w:rPr>
          <w:rFonts w:ascii="Helvetica" w:hAnsi="Helvetica"/>
          <w:sz w:val="20"/>
        </w:rPr>
        <w:t xml:space="preserve"> vehicle to the designated areas. If you require special parking for a medical reason, please notify the chamber </w:t>
      </w:r>
      <w:r w:rsidR="00232D6E" w:rsidRPr="00B735DC">
        <w:rPr>
          <w:rFonts w:ascii="Helvetica" w:hAnsi="Helvetica"/>
          <w:sz w:val="20"/>
        </w:rPr>
        <w:t>CEO</w:t>
      </w:r>
      <w:r w:rsidRPr="00B735DC">
        <w:rPr>
          <w:rFonts w:ascii="Helvetica" w:hAnsi="Helvetica"/>
          <w:sz w:val="20"/>
        </w:rPr>
        <w:t xml:space="preserve"> in writing prior to the show.</w:t>
      </w:r>
    </w:p>
    <w:p w:rsidR="00502675" w:rsidRPr="00B735DC" w:rsidRDefault="00502675">
      <w:pPr>
        <w:rPr>
          <w:rFonts w:ascii="Helvetica" w:hAnsi="Helvetica"/>
          <w:sz w:val="20"/>
        </w:rPr>
      </w:pPr>
    </w:p>
    <w:p w:rsidR="00502675" w:rsidRPr="00B735DC" w:rsidRDefault="00502675">
      <w:pPr>
        <w:rPr>
          <w:rFonts w:ascii="Helvetica" w:hAnsi="Helvetica"/>
          <w:sz w:val="20"/>
        </w:rPr>
      </w:pPr>
      <w:r w:rsidRPr="00B735DC">
        <w:rPr>
          <w:rFonts w:ascii="Helvetica" w:hAnsi="Helvetica"/>
          <w:b/>
          <w:sz w:val="20"/>
        </w:rPr>
        <w:t>Guidelines:</w:t>
      </w:r>
      <w:r w:rsidRPr="00B735DC">
        <w:rPr>
          <w:rFonts w:ascii="Helvetica" w:hAnsi="Helvetica"/>
          <w:sz w:val="20"/>
        </w:rPr>
        <w:t xml:space="preserve"> All merchandise shall be of a family-oriented nature and not offensive to the public. The Bluffton Area Chamber of Commerce reserves the right to refuse any merchandise deemed offensive and not suitable to our festival. We appreciate photos sent to help us determine placement for the event. Photos will be returned to you the day of the event.</w:t>
      </w:r>
    </w:p>
    <w:p w:rsidR="00502675" w:rsidRPr="00B735DC" w:rsidRDefault="00502675">
      <w:pPr>
        <w:rPr>
          <w:rFonts w:ascii="Helvetica" w:hAnsi="Helvetica"/>
          <w:sz w:val="20"/>
        </w:rPr>
      </w:pPr>
    </w:p>
    <w:p w:rsidR="00502675" w:rsidRPr="00B735DC" w:rsidRDefault="00502675">
      <w:pPr>
        <w:rPr>
          <w:rFonts w:ascii="Helvetica" w:hAnsi="Helvetica"/>
          <w:b/>
          <w:sz w:val="20"/>
        </w:rPr>
      </w:pPr>
      <w:r w:rsidRPr="00B735DC">
        <w:rPr>
          <w:rFonts w:ascii="Helvetica" w:hAnsi="Helvetica"/>
          <w:b/>
          <w:sz w:val="20"/>
        </w:rPr>
        <w:t>Rules and regulations:</w:t>
      </w:r>
    </w:p>
    <w:p w:rsidR="00B46459" w:rsidRPr="00A72A96" w:rsidRDefault="00B46459" w:rsidP="00A72A96">
      <w:pPr>
        <w:pStyle w:val="Default"/>
      </w:pPr>
      <w:r>
        <w:rPr>
          <w:rFonts w:ascii="Helvetica" w:hAnsi="Helvetica"/>
          <w:sz w:val="20"/>
        </w:rPr>
        <w:t>•</w:t>
      </w:r>
      <w:r w:rsidR="00A72A96" w:rsidRPr="00A72A96">
        <w:t xml:space="preserve"> </w:t>
      </w:r>
      <w:r w:rsidR="00A72A96">
        <w:rPr>
          <w:rFonts w:ascii="Helvetica" w:hAnsi="Helvetica"/>
          <w:sz w:val="20"/>
          <w:szCs w:val="23"/>
        </w:rPr>
        <w:t>Vendors must have</w:t>
      </w:r>
      <w:r w:rsidR="00A46A20">
        <w:rPr>
          <w:rFonts w:ascii="Helvetica" w:hAnsi="Helvetica"/>
          <w:sz w:val="20"/>
          <w:szCs w:val="23"/>
        </w:rPr>
        <w:t xml:space="preserve"> </w:t>
      </w:r>
      <w:r w:rsidR="00A72A96">
        <w:rPr>
          <w:rFonts w:ascii="Helvetica" w:hAnsi="Helvetica"/>
          <w:sz w:val="20"/>
          <w:szCs w:val="23"/>
        </w:rPr>
        <w:t xml:space="preserve">liability </w:t>
      </w:r>
      <w:r w:rsidR="00A72A96" w:rsidRPr="00A72A96">
        <w:rPr>
          <w:rFonts w:ascii="Helvetica" w:hAnsi="Helvetica"/>
          <w:sz w:val="20"/>
          <w:szCs w:val="23"/>
        </w:rPr>
        <w:t>insurance</w:t>
      </w:r>
      <w:r w:rsidR="00A46A20">
        <w:rPr>
          <w:rFonts w:ascii="Helvetica" w:hAnsi="Helvetica"/>
          <w:sz w:val="20"/>
          <w:szCs w:val="23"/>
        </w:rPr>
        <w:t>.</w:t>
      </w:r>
      <w:r w:rsidR="00A72A96" w:rsidRPr="00A72A96">
        <w:rPr>
          <w:rFonts w:ascii="Helvetica" w:hAnsi="Helvetica"/>
          <w:sz w:val="20"/>
          <w:szCs w:val="23"/>
        </w:rPr>
        <w:t xml:space="preserve"> </w:t>
      </w:r>
    </w:p>
    <w:p w:rsidR="00502675" w:rsidRPr="00B735DC" w:rsidRDefault="00232D6E" w:rsidP="00232D6E">
      <w:pPr>
        <w:rPr>
          <w:rFonts w:ascii="Helvetica" w:hAnsi="Helvetica"/>
          <w:sz w:val="20"/>
        </w:rPr>
      </w:pPr>
      <w:r w:rsidRPr="00B735DC">
        <w:rPr>
          <w:rFonts w:ascii="Helvetica" w:hAnsi="Helvetica"/>
          <w:sz w:val="20"/>
        </w:rPr>
        <w:t xml:space="preserve">• </w:t>
      </w:r>
      <w:r w:rsidR="00502675" w:rsidRPr="00B735DC">
        <w:rPr>
          <w:rFonts w:ascii="Helvetica" w:hAnsi="Helvetica"/>
          <w:sz w:val="20"/>
        </w:rPr>
        <w:t>Securing a license/permit allowing the applicant to sell is the sole responsibility of the crafters</w:t>
      </w:r>
      <w:r w:rsidR="00A435B2">
        <w:rPr>
          <w:rFonts w:ascii="Helvetica" w:hAnsi="Helvetica"/>
          <w:sz w:val="20"/>
        </w:rPr>
        <w:t>;</w:t>
      </w:r>
      <w:r w:rsidR="00502675" w:rsidRPr="00B735DC">
        <w:rPr>
          <w:rFonts w:ascii="Helvetica" w:hAnsi="Helvetica"/>
          <w:sz w:val="20"/>
        </w:rPr>
        <w:t xml:space="preserve"> </w:t>
      </w:r>
      <w:r w:rsidR="00A435B2">
        <w:rPr>
          <w:rFonts w:ascii="Helvetica" w:hAnsi="Helvetica"/>
          <w:sz w:val="20"/>
        </w:rPr>
        <w:t>a</w:t>
      </w:r>
      <w:r w:rsidR="00502675" w:rsidRPr="00B735DC">
        <w:rPr>
          <w:rFonts w:ascii="Helvetica" w:hAnsi="Helvetica"/>
          <w:sz w:val="20"/>
        </w:rPr>
        <w:t xml:space="preserve"> </w:t>
      </w:r>
      <w:r w:rsidR="00144070" w:rsidRPr="00B735DC">
        <w:rPr>
          <w:rFonts w:ascii="Helvetica" w:hAnsi="Helvetica"/>
          <w:sz w:val="20"/>
        </w:rPr>
        <w:t xml:space="preserve">vendor </w:t>
      </w:r>
      <w:r w:rsidR="00502675" w:rsidRPr="00B735DC">
        <w:rPr>
          <w:rFonts w:ascii="Helvetica" w:hAnsi="Helvetica"/>
          <w:sz w:val="20"/>
        </w:rPr>
        <w:t>number needs to be listed on application and/or presented the day of the event.</w:t>
      </w:r>
    </w:p>
    <w:p w:rsidR="005A556F" w:rsidRPr="00B735DC" w:rsidRDefault="00232D6E" w:rsidP="00232D6E">
      <w:pPr>
        <w:rPr>
          <w:rFonts w:ascii="Helvetica" w:hAnsi="Helvetica"/>
          <w:sz w:val="20"/>
        </w:rPr>
      </w:pPr>
      <w:r w:rsidRPr="00B735DC">
        <w:rPr>
          <w:rFonts w:ascii="Helvetica" w:hAnsi="Helvetica"/>
          <w:sz w:val="20"/>
        </w:rPr>
        <w:t xml:space="preserve">• </w:t>
      </w:r>
      <w:r w:rsidR="005A556F" w:rsidRPr="00B735DC">
        <w:rPr>
          <w:rFonts w:ascii="Helvetica" w:hAnsi="Helvetica"/>
          <w:sz w:val="20"/>
        </w:rPr>
        <w:t>Business must be conducted within the location assigned to the crafter.</w:t>
      </w:r>
    </w:p>
    <w:p w:rsidR="005A556F" w:rsidRPr="00B735DC" w:rsidRDefault="00232D6E" w:rsidP="00232D6E">
      <w:pPr>
        <w:rPr>
          <w:rFonts w:ascii="Helvetica" w:hAnsi="Helvetica"/>
          <w:sz w:val="20"/>
        </w:rPr>
      </w:pPr>
      <w:r w:rsidRPr="00B735DC">
        <w:rPr>
          <w:rFonts w:ascii="Helvetica" w:hAnsi="Helvetica"/>
          <w:sz w:val="20"/>
        </w:rPr>
        <w:t xml:space="preserve">• </w:t>
      </w:r>
      <w:r w:rsidR="005A556F" w:rsidRPr="00B735DC">
        <w:rPr>
          <w:rFonts w:ascii="Helvetica" w:hAnsi="Helvetica"/>
          <w:sz w:val="20"/>
        </w:rPr>
        <w:t>Crafter must abide by and keep show times as stated. No late arrivals or early departures.</w:t>
      </w:r>
    </w:p>
    <w:p w:rsidR="005A556F" w:rsidRPr="00B735DC" w:rsidRDefault="00232D6E" w:rsidP="00232D6E">
      <w:pPr>
        <w:rPr>
          <w:rFonts w:ascii="Helvetica" w:hAnsi="Helvetica"/>
          <w:sz w:val="20"/>
        </w:rPr>
      </w:pPr>
      <w:r w:rsidRPr="00B735DC">
        <w:rPr>
          <w:rFonts w:ascii="Helvetica" w:hAnsi="Helvetica"/>
          <w:sz w:val="20"/>
        </w:rPr>
        <w:t xml:space="preserve">• </w:t>
      </w:r>
      <w:r w:rsidR="00144070" w:rsidRPr="00B735DC">
        <w:rPr>
          <w:rFonts w:ascii="Helvetica" w:hAnsi="Helvetica"/>
          <w:sz w:val="20"/>
        </w:rPr>
        <w:t>Crafter</w:t>
      </w:r>
      <w:r w:rsidR="005A556F" w:rsidRPr="00B735DC">
        <w:rPr>
          <w:rFonts w:ascii="Helvetica" w:hAnsi="Helvetica"/>
          <w:sz w:val="20"/>
        </w:rPr>
        <w:t xml:space="preserve"> must supply own currency change.</w:t>
      </w:r>
    </w:p>
    <w:p w:rsidR="005A556F" w:rsidRPr="00B735DC" w:rsidRDefault="00232D6E" w:rsidP="00232D6E">
      <w:pPr>
        <w:rPr>
          <w:rFonts w:ascii="Helvetica" w:hAnsi="Helvetica"/>
          <w:sz w:val="20"/>
        </w:rPr>
      </w:pPr>
      <w:r w:rsidRPr="00B735DC">
        <w:rPr>
          <w:rFonts w:ascii="Helvetica" w:hAnsi="Helvetica"/>
          <w:sz w:val="20"/>
        </w:rPr>
        <w:t xml:space="preserve">• </w:t>
      </w:r>
      <w:r w:rsidR="005A556F" w:rsidRPr="00B735DC">
        <w:rPr>
          <w:rFonts w:ascii="Helvetica" w:hAnsi="Helvetica"/>
          <w:sz w:val="20"/>
        </w:rPr>
        <w:t>Crafter is responsible for collecting sales tax.</w:t>
      </w:r>
    </w:p>
    <w:p w:rsidR="00693D3F" w:rsidRPr="00B735DC" w:rsidRDefault="00232D6E" w:rsidP="00232D6E">
      <w:pPr>
        <w:rPr>
          <w:rFonts w:ascii="Helvetica" w:hAnsi="Helvetica"/>
          <w:sz w:val="20"/>
        </w:rPr>
      </w:pPr>
      <w:r w:rsidRPr="00B735DC">
        <w:rPr>
          <w:rFonts w:ascii="Helvetica" w:hAnsi="Helvetica"/>
          <w:sz w:val="20"/>
        </w:rPr>
        <w:t xml:space="preserve">• </w:t>
      </w:r>
      <w:r w:rsidR="005A556F" w:rsidRPr="00B735DC">
        <w:rPr>
          <w:rFonts w:ascii="Helvetica" w:hAnsi="Helvetica"/>
          <w:sz w:val="20"/>
        </w:rPr>
        <w:t xml:space="preserve">Crafter must supply own tables, racks, chairs, </w:t>
      </w:r>
      <w:proofErr w:type="spellStart"/>
      <w:proofErr w:type="gramStart"/>
      <w:r w:rsidR="005A556F" w:rsidRPr="00B735DC">
        <w:rPr>
          <w:rFonts w:ascii="Helvetica" w:hAnsi="Helvetica"/>
          <w:sz w:val="20"/>
        </w:rPr>
        <w:t>ect</w:t>
      </w:r>
      <w:proofErr w:type="spellEnd"/>
      <w:proofErr w:type="gramEnd"/>
      <w:r w:rsidR="005A556F" w:rsidRPr="00B735DC">
        <w:rPr>
          <w:rFonts w:ascii="Helvetica" w:hAnsi="Helvetica"/>
          <w:sz w:val="20"/>
        </w:rPr>
        <w:t>.</w:t>
      </w:r>
    </w:p>
    <w:p w:rsidR="00693D3F" w:rsidRPr="00B735DC" w:rsidRDefault="00693D3F" w:rsidP="00693D3F">
      <w:pPr>
        <w:rPr>
          <w:rFonts w:ascii="Helvetica" w:hAnsi="Helvetica"/>
          <w:sz w:val="20"/>
        </w:rPr>
      </w:pPr>
    </w:p>
    <w:p w:rsidR="00693D3F" w:rsidRPr="00567BEE" w:rsidRDefault="00A72A96" w:rsidP="00693D3F">
      <w:pPr>
        <w:rPr>
          <w:rFonts w:ascii="Helvetica" w:hAnsi="Helvetica"/>
          <w:sz w:val="18"/>
        </w:rPr>
      </w:pPr>
      <w:r>
        <w:rPr>
          <w:rFonts w:ascii="Helvetica" w:hAnsi="Helvetica"/>
          <w:b/>
          <w:sz w:val="18"/>
        </w:rPr>
        <w:t>Vendor list</w:t>
      </w:r>
      <w:r w:rsidR="00693D3F" w:rsidRPr="00567BEE">
        <w:rPr>
          <w:rFonts w:ascii="Helvetica" w:hAnsi="Helvetica"/>
          <w:b/>
          <w:sz w:val="18"/>
        </w:rPr>
        <w:t>:</w:t>
      </w:r>
      <w:r w:rsidR="00693D3F" w:rsidRPr="00567BEE">
        <w:rPr>
          <w:rFonts w:ascii="Helvetica" w:hAnsi="Helvetica"/>
          <w:sz w:val="18"/>
        </w:rPr>
        <w:t xml:space="preserve"> </w:t>
      </w:r>
      <w:r>
        <w:rPr>
          <w:rFonts w:ascii="Helvetica" w:hAnsi="Helvetica"/>
          <w:sz w:val="18"/>
        </w:rPr>
        <w:t>If t</w:t>
      </w:r>
      <w:r w:rsidR="00693D3F" w:rsidRPr="00567BEE">
        <w:rPr>
          <w:rFonts w:ascii="Helvetica" w:hAnsi="Helvetica"/>
          <w:sz w:val="18"/>
        </w:rPr>
        <w:t>he</w:t>
      </w:r>
      <w:r>
        <w:rPr>
          <w:rFonts w:ascii="Helvetica" w:hAnsi="Helvetica"/>
          <w:sz w:val="18"/>
        </w:rPr>
        <w:t xml:space="preserve"> Ohio Department of Taxation requests</w:t>
      </w:r>
      <w:r w:rsidR="00693D3F" w:rsidRPr="00567BEE">
        <w:rPr>
          <w:rFonts w:ascii="Helvetica" w:hAnsi="Helvetica"/>
          <w:sz w:val="18"/>
        </w:rPr>
        <w:t xml:space="preserve"> </w:t>
      </w:r>
      <w:r>
        <w:rPr>
          <w:rFonts w:ascii="Helvetica" w:hAnsi="Helvetica"/>
          <w:sz w:val="18"/>
        </w:rPr>
        <w:t xml:space="preserve">a list of vendors at our event </w:t>
      </w:r>
      <w:r w:rsidR="00693D3F" w:rsidRPr="00567BEE">
        <w:rPr>
          <w:rFonts w:ascii="Helvetica" w:hAnsi="Helvetica"/>
          <w:sz w:val="18"/>
        </w:rPr>
        <w:t xml:space="preserve">we will send </w:t>
      </w:r>
      <w:r w:rsidR="00144070" w:rsidRPr="00567BEE">
        <w:rPr>
          <w:rFonts w:ascii="Helvetica" w:hAnsi="Helvetica"/>
          <w:sz w:val="18"/>
        </w:rPr>
        <w:t>the department all vendor</w:t>
      </w:r>
      <w:r w:rsidR="00693D3F" w:rsidRPr="00567BEE">
        <w:rPr>
          <w:rFonts w:ascii="Helvetica" w:hAnsi="Helvetica"/>
          <w:sz w:val="18"/>
        </w:rPr>
        <w:t xml:space="preserve"> names, mailing addresses, vendor license number and type of goods sold within 10 days following our show. </w:t>
      </w:r>
      <w:proofErr w:type="gramStart"/>
      <w:r w:rsidR="00693D3F" w:rsidRPr="00567BEE">
        <w:rPr>
          <w:rFonts w:ascii="Helvetica" w:hAnsi="Helvetica"/>
          <w:sz w:val="18"/>
        </w:rPr>
        <w:t>Vendors</w:t>
      </w:r>
      <w:proofErr w:type="gramEnd"/>
      <w:r w:rsidR="00693D3F" w:rsidRPr="00567BEE">
        <w:rPr>
          <w:rFonts w:ascii="Helvetica" w:hAnsi="Helvetica"/>
          <w:sz w:val="18"/>
        </w:rPr>
        <w:t xml:space="preserve"> who do not collect, file or pay sales tax on sales are subject to legal action. Only a vendor with a 501 c 3 status may make sales up to six dates per year without collecting and submitting sales tax. If you have this status, please send us a copy of your form</w:t>
      </w:r>
      <w:r w:rsidR="00232D6E" w:rsidRPr="00567BEE">
        <w:rPr>
          <w:rFonts w:ascii="Helvetica" w:hAnsi="Helvetica"/>
          <w:sz w:val="18"/>
        </w:rPr>
        <w:t>.</w:t>
      </w:r>
    </w:p>
    <w:p w:rsidR="00693D3F" w:rsidRPr="00567BEE" w:rsidRDefault="00693D3F" w:rsidP="00693D3F">
      <w:pPr>
        <w:rPr>
          <w:rFonts w:ascii="Helvetica" w:hAnsi="Helvetica"/>
          <w:sz w:val="18"/>
        </w:rPr>
      </w:pPr>
    </w:p>
    <w:p w:rsidR="005A556F" w:rsidRPr="00B735DC" w:rsidRDefault="00693D3F" w:rsidP="00693D3F">
      <w:pPr>
        <w:rPr>
          <w:rFonts w:ascii="Helvetica" w:hAnsi="Helvetica"/>
          <w:sz w:val="18"/>
        </w:rPr>
      </w:pPr>
      <w:r w:rsidRPr="00B735DC">
        <w:rPr>
          <w:rFonts w:ascii="Helvetica" w:hAnsi="Helvetica"/>
          <w:sz w:val="18"/>
        </w:rPr>
        <w:t xml:space="preserve">If you need a vendor’s license call </w:t>
      </w:r>
      <w:r w:rsidR="00686BCF" w:rsidRPr="00B735DC">
        <w:rPr>
          <w:rFonts w:ascii="Helvetica" w:hAnsi="Helvetica"/>
          <w:sz w:val="18"/>
        </w:rPr>
        <w:t xml:space="preserve">your county auditor’s office </w:t>
      </w:r>
      <w:r w:rsidRPr="00B735DC">
        <w:rPr>
          <w:rFonts w:ascii="Helvetica" w:hAnsi="Helvetica"/>
          <w:sz w:val="18"/>
        </w:rPr>
        <w:t>or download an application at</w:t>
      </w:r>
      <w:r w:rsidR="00820444" w:rsidRPr="00B735DC">
        <w:rPr>
          <w:rFonts w:ascii="Helvetica" w:hAnsi="Helvetica"/>
          <w:sz w:val="18"/>
        </w:rPr>
        <w:t xml:space="preserve"> http://www.co.williams.oh.us/auditor/ST_1T.pdf</w:t>
      </w:r>
      <w:r w:rsidRPr="00B735DC">
        <w:rPr>
          <w:rFonts w:ascii="Helvetica" w:hAnsi="Helvetica"/>
          <w:sz w:val="18"/>
        </w:rPr>
        <w:t>.</w:t>
      </w:r>
      <w:r w:rsidR="007B4B9B" w:rsidRPr="00B735DC">
        <w:rPr>
          <w:rFonts w:ascii="Helvetica" w:hAnsi="Helvetica"/>
          <w:sz w:val="18"/>
        </w:rPr>
        <w:t xml:space="preserve"> Bluffton is in Allen County</w:t>
      </w:r>
      <w:r w:rsidR="00743C44" w:rsidRPr="00B735DC">
        <w:rPr>
          <w:rFonts w:ascii="Helvetica" w:hAnsi="Helvetica"/>
          <w:sz w:val="18"/>
        </w:rPr>
        <w:t>.</w:t>
      </w:r>
      <w:r w:rsidR="003675D9" w:rsidRPr="00B735DC">
        <w:rPr>
          <w:rFonts w:ascii="Helvetica" w:hAnsi="Helvetica"/>
          <w:sz w:val="18"/>
        </w:rPr>
        <w:t xml:space="preserve"> </w:t>
      </w:r>
      <w:r w:rsidR="00B735DC">
        <w:rPr>
          <w:rFonts w:ascii="Helvetica" w:hAnsi="Helvetica"/>
          <w:sz w:val="18"/>
        </w:rPr>
        <w:t>Our</w:t>
      </w:r>
      <w:r w:rsidR="007B4B9B" w:rsidRPr="00B735DC">
        <w:rPr>
          <w:rFonts w:ascii="Helvetica" w:hAnsi="Helvetica"/>
          <w:sz w:val="18"/>
        </w:rPr>
        <w:t xml:space="preserve"> sales tax rate is 6.5 percent.</w:t>
      </w:r>
    </w:p>
    <w:p w:rsidR="005A556F" w:rsidRPr="00B735DC" w:rsidRDefault="005A556F" w:rsidP="005A556F">
      <w:pPr>
        <w:pStyle w:val="ListParagraph"/>
        <w:rPr>
          <w:rFonts w:ascii="Helvetica" w:hAnsi="Helvetica"/>
          <w:sz w:val="18"/>
        </w:rPr>
      </w:pPr>
    </w:p>
    <w:p w:rsidR="00B300AB" w:rsidRPr="00B735DC" w:rsidRDefault="00B300AB" w:rsidP="00B300AB">
      <w:pPr>
        <w:rPr>
          <w:rFonts w:ascii="Helvetica" w:hAnsi="Helvetica"/>
          <w:sz w:val="18"/>
        </w:rPr>
      </w:pPr>
      <w:r w:rsidRPr="00B735DC">
        <w:rPr>
          <w:rFonts w:ascii="Helvetica" w:hAnsi="Helvetica"/>
          <w:b/>
          <w:sz w:val="18"/>
        </w:rPr>
        <w:t>Questions?</w:t>
      </w:r>
      <w:r w:rsidRPr="00B735DC">
        <w:rPr>
          <w:rFonts w:ascii="Helvetica" w:hAnsi="Helvetica"/>
          <w:sz w:val="18"/>
        </w:rPr>
        <w:t xml:space="preserve"> Call the vendor director: Jerry Burkholder, 419-722-1521</w:t>
      </w:r>
      <w:proofErr w:type="gramStart"/>
      <w:r w:rsidR="00631D51" w:rsidRPr="00B735DC">
        <w:rPr>
          <w:rFonts w:ascii="Helvetica" w:hAnsi="Helvetica"/>
          <w:sz w:val="18"/>
        </w:rPr>
        <w:t>;</w:t>
      </w:r>
      <w:proofErr w:type="gramEnd"/>
      <w:r w:rsidRPr="00B735DC">
        <w:rPr>
          <w:rFonts w:ascii="Helvetica" w:hAnsi="Helvetica"/>
          <w:sz w:val="18"/>
        </w:rPr>
        <w:t xml:space="preserve"> </w:t>
      </w:r>
      <w:hyperlink r:id="rId5" w:history="1">
        <w:r w:rsidRPr="00B735DC">
          <w:rPr>
            <w:rStyle w:val="Hyperlink"/>
            <w:rFonts w:ascii="Helvetica" w:hAnsi="Helvetica"/>
            <w:sz w:val="18"/>
          </w:rPr>
          <w:t>jlb1646@wcoil.com</w:t>
        </w:r>
      </w:hyperlink>
    </w:p>
    <w:p w:rsidR="00B300AB" w:rsidRPr="00B735DC" w:rsidRDefault="00B300AB" w:rsidP="00B300AB">
      <w:pPr>
        <w:rPr>
          <w:rFonts w:ascii="Helvetica" w:hAnsi="Helvetica"/>
          <w:sz w:val="18"/>
        </w:rPr>
      </w:pPr>
      <w:r w:rsidRPr="00B735DC">
        <w:rPr>
          <w:rFonts w:ascii="Helvetica" w:hAnsi="Helvetica"/>
          <w:sz w:val="18"/>
        </w:rPr>
        <w:t>Or Bluffton Area Chamber of Commerce at 419-369-2985</w:t>
      </w:r>
      <w:r w:rsidR="00AB20BA">
        <w:rPr>
          <w:rFonts w:ascii="Helvetica" w:hAnsi="Helvetica"/>
          <w:sz w:val="18"/>
        </w:rPr>
        <w:t>, extension 118</w:t>
      </w:r>
      <w:r w:rsidR="00631D51" w:rsidRPr="00B735DC">
        <w:rPr>
          <w:rFonts w:ascii="Helvetica" w:hAnsi="Helvetica"/>
          <w:sz w:val="18"/>
        </w:rPr>
        <w:t xml:space="preserve">; </w:t>
      </w:r>
      <w:hyperlink r:id="rId6" w:history="1">
        <w:r w:rsidRPr="00B735DC">
          <w:rPr>
            <w:rStyle w:val="Hyperlink"/>
            <w:rFonts w:ascii="Helvetica" w:hAnsi="Helvetica"/>
            <w:sz w:val="18"/>
          </w:rPr>
          <w:t>Blufftonchamber@gmail.com</w:t>
        </w:r>
      </w:hyperlink>
    </w:p>
    <w:p w:rsidR="00567BEE" w:rsidRDefault="00B300AB" w:rsidP="00743C44">
      <w:pPr>
        <w:rPr>
          <w:rFonts w:ascii="Helvetica" w:hAnsi="Helvetica"/>
          <w:sz w:val="18"/>
        </w:rPr>
      </w:pPr>
      <w:r w:rsidRPr="00B735DC">
        <w:rPr>
          <w:rFonts w:ascii="Helvetica" w:hAnsi="Helvetica"/>
          <w:sz w:val="18"/>
        </w:rPr>
        <w:t xml:space="preserve">Check the chamber website: </w:t>
      </w:r>
      <w:hyperlink r:id="rId7" w:history="1">
        <w:r w:rsidRPr="00B735DC">
          <w:rPr>
            <w:rStyle w:val="Hyperlink"/>
            <w:rFonts w:ascii="Helvetica" w:hAnsi="Helvetica"/>
            <w:sz w:val="18"/>
          </w:rPr>
          <w:t>ww.explorebluffton.com</w:t>
        </w:r>
      </w:hyperlink>
      <w:r w:rsidRPr="00B735DC">
        <w:rPr>
          <w:rFonts w:ascii="Helvetica" w:hAnsi="Helvetica"/>
          <w:sz w:val="18"/>
        </w:rPr>
        <w:t xml:space="preserve"> for updates and extra copies of the registration form.</w:t>
      </w:r>
    </w:p>
    <w:p w:rsidR="00B300AB" w:rsidRPr="00B735DC" w:rsidRDefault="00567BEE" w:rsidP="00743C44">
      <w:pPr>
        <w:rPr>
          <w:rFonts w:ascii="Helvetica" w:hAnsi="Helvetica"/>
          <w:sz w:val="18"/>
        </w:rPr>
      </w:pPr>
      <w:r w:rsidRPr="00567BEE">
        <w:rPr>
          <w:rFonts w:ascii="Helvetica" w:hAnsi="Helvetica"/>
          <w:sz w:val="18"/>
          <w:highlight w:val="yellow"/>
        </w:rPr>
        <w:t>YOU WILL BE NOTIFIED AFTER MAY 1 OF THE LOCATION OF YOUR BOOTH ASSIGNMENT</w:t>
      </w:r>
    </w:p>
    <w:sectPr w:rsidR="00B300AB" w:rsidRPr="00B735DC" w:rsidSect="00B300A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Minion Pro">
    <w:altName w:val="Minion Pro"/>
    <w:panose1 w:val="020405030502010202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4729A"/>
    <w:multiLevelType w:val="hybridMultilevel"/>
    <w:tmpl w:val="414A19FC"/>
    <w:lvl w:ilvl="0" w:tplc="7B2A9B82">
      <w:start w:val="34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2675"/>
    <w:rsid w:val="000668BE"/>
    <w:rsid w:val="00144070"/>
    <w:rsid w:val="0017045C"/>
    <w:rsid w:val="00232D6E"/>
    <w:rsid w:val="002903F7"/>
    <w:rsid w:val="002C24F2"/>
    <w:rsid w:val="002F5255"/>
    <w:rsid w:val="00334439"/>
    <w:rsid w:val="003675D9"/>
    <w:rsid w:val="00502675"/>
    <w:rsid w:val="00567BEE"/>
    <w:rsid w:val="005A556F"/>
    <w:rsid w:val="005B328C"/>
    <w:rsid w:val="00631D51"/>
    <w:rsid w:val="00686BCF"/>
    <w:rsid w:val="00693D3F"/>
    <w:rsid w:val="006A257C"/>
    <w:rsid w:val="006A7D8F"/>
    <w:rsid w:val="00743C44"/>
    <w:rsid w:val="00754537"/>
    <w:rsid w:val="00765084"/>
    <w:rsid w:val="007B4B9B"/>
    <w:rsid w:val="00820444"/>
    <w:rsid w:val="00833E8F"/>
    <w:rsid w:val="008633A0"/>
    <w:rsid w:val="00944C19"/>
    <w:rsid w:val="00A15884"/>
    <w:rsid w:val="00A435B2"/>
    <w:rsid w:val="00A45547"/>
    <w:rsid w:val="00A46A20"/>
    <w:rsid w:val="00A70BCD"/>
    <w:rsid w:val="00A72A96"/>
    <w:rsid w:val="00AB20BA"/>
    <w:rsid w:val="00B300AB"/>
    <w:rsid w:val="00B46459"/>
    <w:rsid w:val="00B63A1D"/>
    <w:rsid w:val="00B67E12"/>
    <w:rsid w:val="00B735DC"/>
    <w:rsid w:val="00BA04E8"/>
    <w:rsid w:val="00C86B45"/>
    <w:rsid w:val="00F46197"/>
    <w:rsid w:val="00F76683"/>
    <w:rsid w:val="00F95C62"/>
    <w:rsid w:val="00FA7B77"/>
    <w:rsid w:val="00FB2F96"/>
    <w:rsid w:val="00FD3718"/>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02675"/>
    <w:pPr>
      <w:ind w:left="720"/>
      <w:contextualSpacing/>
    </w:pPr>
  </w:style>
  <w:style w:type="character" w:styleId="Hyperlink">
    <w:name w:val="Hyperlink"/>
    <w:basedOn w:val="DefaultParagraphFont"/>
    <w:uiPriority w:val="99"/>
    <w:semiHidden/>
    <w:unhideWhenUsed/>
    <w:rsid w:val="00B300AB"/>
    <w:rPr>
      <w:color w:val="0000FF" w:themeColor="hyperlink"/>
      <w:u w:val="single"/>
    </w:rPr>
  </w:style>
  <w:style w:type="character" w:styleId="FollowedHyperlink">
    <w:name w:val="FollowedHyperlink"/>
    <w:basedOn w:val="DefaultParagraphFont"/>
    <w:uiPriority w:val="99"/>
    <w:semiHidden/>
    <w:unhideWhenUsed/>
    <w:rsid w:val="00232D6E"/>
    <w:rPr>
      <w:color w:val="800080" w:themeColor="followedHyperlink"/>
      <w:u w:val="single"/>
    </w:rPr>
  </w:style>
  <w:style w:type="paragraph" w:customStyle="1" w:styleId="Default">
    <w:name w:val="Default"/>
    <w:rsid w:val="00A72A96"/>
    <w:pPr>
      <w:widowControl w:val="0"/>
      <w:autoSpaceDE w:val="0"/>
      <w:autoSpaceDN w:val="0"/>
      <w:adjustRightInd w:val="0"/>
    </w:pPr>
    <w:rPr>
      <w:rFonts w:ascii="Minion Pro" w:hAnsi="Minion Pro" w:cs="Minion Pro"/>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lb1646@wcoil.com" TargetMode="External"/><Relationship Id="rId6" Type="http://schemas.openxmlformats.org/officeDocument/2006/relationships/hyperlink" Target="mailto:Blufftonchamber@gmail.com" TargetMode="External"/><Relationship Id="rId7" Type="http://schemas.openxmlformats.org/officeDocument/2006/relationships/hyperlink" Target="http://www.explorebluffto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502</Words>
  <Characters>2867</Characters>
  <Application>Microsoft Macintosh Word</Application>
  <DocSecurity>0</DocSecurity>
  <Lines>23</Lines>
  <Paragraphs>5</Paragraphs>
  <ScaleCrop>false</ScaleCrop>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Steiner</dc:creator>
  <cp:keywords/>
  <cp:lastModifiedBy>Fred Steiner</cp:lastModifiedBy>
  <cp:revision>5</cp:revision>
  <cp:lastPrinted>2015-01-28T15:43:00Z</cp:lastPrinted>
  <dcterms:created xsi:type="dcterms:W3CDTF">2015-01-28T16:25:00Z</dcterms:created>
  <dcterms:modified xsi:type="dcterms:W3CDTF">2016-01-22T18:39:00Z</dcterms:modified>
</cp:coreProperties>
</file>