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6FF" w:rsidRDefault="001B3A63" w:rsidP="008E66FF">
      <w:r>
        <w:rPr>
          <w:noProof/>
        </w:rPr>
        <w:pict>
          <v:shapetype id="_x0000_t202" coordsize="21600,21600" o:spt="202" path="m,l,21600r21600,l21600,xe">
            <v:stroke joinstyle="miter"/>
            <v:path gradientshapeok="t" o:connecttype="rect"/>
          </v:shapetype>
          <v:shape id="_x0000_s1031" type="#_x0000_t202" style="position:absolute;margin-left:161.1pt;margin-top:7.2pt;width:245.1pt;height:41.4pt;z-index:251658240" filled="f" stroked="f">
            <v:textbox style="mso-next-textbox:#_x0000_s1031">
              <w:txbxContent>
                <w:p w:rsidR="00830947" w:rsidRPr="00E34FFE" w:rsidRDefault="00830947" w:rsidP="008E66FF">
                  <w:pPr>
                    <w:rPr>
                      <w:sz w:val="18"/>
                      <w:szCs w:val="18"/>
                    </w:rPr>
                  </w:pPr>
                  <w:r w:rsidRPr="00E34FFE">
                    <w:rPr>
                      <w:b/>
                      <w:sz w:val="56"/>
                    </w:rPr>
                    <w:t>Med</w:t>
                  </w:r>
                  <w:r>
                    <w:rPr>
                      <w:b/>
                      <w:sz w:val="56"/>
                    </w:rPr>
                    <w:t>ia Advisory</w:t>
                  </w:r>
                </w:p>
              </w:txbxContent>
            </v:textbox>
          </v:shape>
        </w:pict>
      </w:r>
      <w:r>
        <w:rPr>
          <w:noProof/>
        </w:rPr>
        <w:pict>
          <v:rect id="_x0000_s1029" style="position:absolute;margin-left:154.5pt;margin-top:7.2pt;width:223.2pt;height:7.2pt;z-index:251656192" fillcolor="silver" stroked="f"/>
        </w:pict>
      </w:r>
    </w:p>
    <w:p w:rsidR="008E66FF" w:rsidRDefault="008E66FF" w:rsidP="008E66FF"/>
    <w:p w:rsidR="008E66FF" w:rsidRDefault="008E66FF" w:rsidP="008E66FF"/>
    <w:p w:rsidR="008E66FF" w:rsidRDefault="001B3A63" w:rsidP="008E66FF">
      <w:r>
        <w:rPr>
          <w:noProof/>
        </w:rPr>
        <w:drawing>
          <wp:anchor distT="0" distB="0" distL="114300" distR="114300" simplePos="0" relativeHeight="251666432" behindDoc="0" locked="0" layoutInCell="1" allowOverlap="1">
            <wp:simplePos x="0" y="0"/>
            <wp:positionH relativeFrom="column">
              <wp:posOffset>189230</wp:posOffset>
            </wp:positionH>
            <wp:positionV relativeFrom="paragraph">
              <wp:posOffset>132715</wp:posOffset>
            </wp:positionV>
            <wp:extent cx="1000125" cy="969645"/>
            <wp:effectExtent l="19050" t="0" r="9525" b="0"/>
            <wp:wrapSquare wrapText="bothSides"/>
            <wp:docPr id="25" name="Picture 25" descr="G:\WPDOCS\COMPANY\CVS Logos 12-18-07\CVS Logos\CV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WPDOCS\COMPANY\CVS Logos 12-18-07\CVS Logos\CVS Logo Color.jpg"/>
                    <pic:cNvPicPr>
                      <a:picLocks noChangeAspect="1" noChangeArrowheads="1"/>
                    </pic:cNvPicPr>
                  </pic:nvPicPr>
                  <pic:blipFill>
                    <a:blip r:embed="rId5" cstate="print"/>
                    <a:srcRect/>
                    <a:stretch>
                      <a:fillRect/>
                    </a:stretch>
                  </pic:blipFill>
                  <pic:spPr bwMode="auto">
                    <a:xfrm>
                      <a:off x="0" y="0"/>
                      <a:ext cx="1000125" cy="969645"/>
                    </a:xfrm>
                    <a:prstGeom prst="rect">
                      <a:avLst/>
                    </a:prstGeom>
                    <a:noFill/>
                    <a:ln w="9525">
                      <a:noFill/>
                      <a:miter lim="800000"/>
                      <a:headEnd/>
                      <a:tailEnd/>
                    </a:ln>
                  </pic:spPr>
                </pic:pic>
              </a:graphicData>
            </a:graphic>
          </wp:anchor>
        </w:drawing>
      </w:r>
      <w:r w:rsidR="008E66FF">
        <w:rPr>
          <w:noProof/>
        </w:rPr>
        <w:pict>
          <v:rect id="_x0000_s1030" style="position:absolute;margin-left:51.8pt;margin-top:0;width:223.2pt;height:7.2pt;z-index:251657216;mso-position-horizontal-relative:text;mso-position-vertical-relative:text" fillcolor="silver" stroked="f"/>
        </w:pict>
      </w:r>
    </w:p>
    <w:p w:rsidR="00AF547D" w:rsidRDefault="001B3A63" w:rsidP="00EE3E23">
      <w:pPr>
        <w:spacing w:line="360" w:lineRule="auto"/>
        <w:rPr>
          <w:sz w:val="22"/>
        </w:rPr>
      </w:pPr>
      <w:r>
        <w:rPr>
          <w:noProof/>
        </w:rPr>
        <w:pict>
          <v:shape id="_x0000_s1032" type="#_x0000_t202" style="position:absolute;margin-left:2.85pt;margin-top:10pt;width:319.2pt;height:63pt;z-index:251659264" stroked="f">
            <v:textbox>
              <w:txbxContent>
                <w:p w:rsidR="00830947" w:rsidRPr="00B222AD" w:rsidRDefault="00742B16" w:rsidP="001B3A63">
                  <w:pPr>
                    <w:jc w:val="center"/>
                    <w:rPr>
                      <w:rFonts w:ascii="Times New Roman" w:hAnsi="Times New Roman"/>
                    </w:rPr>
                  </w:pPr>
                  <w:r>
                    <w:rPr>
                      <w:rFonts w:ascii="Times New Roman" w:hAnsi="Times New Roman"/>
                    </w:rPr>
                    <w:t>April 25</w:t>
                  </w:r>
                  <w:r w:rsidR="00830947">
                    <w:rPr>
                      <w:rFonts w:ascii="Times New Roman" w:hAnsi="Times New Roman"/>
                    </w:rPr>
                    <w:t>, 2012</w:t>
                  </w:r>
                </w:p>
                <w:p w:rsidR="00830947" w:rsidRPr="00B222AD" w:rsidRDefault="00830947" w:rsidP="001B3A63">
                  <w:pPr>
                    <w:jc w:val="center"/>
                    <w:rPr>
                      <w:rFonts w:ascii="Times New Roman" w:hAnsi="Times New Roman"/>
                    </w:rPr>
                  </w:pPr>
                  <w:r w:rsidRPr="00B222AD">
                    <w:rPr>
                      <w:rFonts w:ascii="Times New Roman" w:hAnsi="Times New Roman"/>
                    </w:rPr>
                    <w:t xml:space="preserve">Contact:  </w:t>
                  </w:r>
                  <w:r>
                    <w:rPr>
                      <w:rFonts w:ascii="Times New Roman" w:hAnsi="Times New Roman"/>
                    </w:rPr>
                    <w:t xml:space="preserve">Laurel </w:t>
                  </w:r>
                  <w:r w:rsidR="00742B16">
                    <w:rPr>
                      <w:rFonts w:ascii="Times New Roman" w:hAnsi="Times New Roman"/>
                    </w:rPr>
                    <w:t xml:space="preserve">Neufeld </w:t>
                  </w:r>
                  <w:r>
                    <w:rPr>
                      <w:rFonts w:ascii="Times New Roman" w:hAnsi="Times New Roman"/>
                    </w:rPr>
                    <w:t>Weaver</w:t>
                  </w:r>
                  <w:r w:rsidR="001B3A63">
                    <w:rPr>
                      <w:rFonts w:ascii="Times New Roman" w:hAnsi="Times New Roman"/>
                    </w:rPr>
                    <w:t>- Crime Victim Services</w:t>
                  </w:r>
                </w:p>
                <w:p w:rsidR="00830947" w:rsidRPr="00B222AD" w:rsidRDefault="00830947" w:rsidP="001B3A63">
                  <w:pPr>
                    <w:jc w:val="center"/>
                    <w:rPr>
                      <w:rFonts w:ascii="Times New Roman" w:hAnsi="Times New Roman"/>
                    </w:rPr>
                  </w:pPr>
                  <w:r w:rsidRPr="00B222AD">
                    <w:rPr>
                      <w:rFonts w:ascii="Times New Roman" w:hAnsi="Times New Roman"/>
                    </w:rPr>
                    <w:t xml:space="preserve">Phone:  </w:t>
                  </w:r>
                  <w:r>
                    <w:rPr>
                      <w:rFonts w:ascii="Times New Roman" w:hAnsi="Times New Roman"/>
                    </w:rPr>
                    <w:t>419-222-8666</w:t>
                  </w:r>
                </w:p>
              </w:txbxContent>
            </v:textbox>
          </v:shape>
        </w:pict>
      </w:r>
    </w:p>
    <w:p w:rsidR="001B3A63" w:rsidRDefault="001B3A63" w:rsidP="00EE3E23">
      <w:pPr>
        <w:spacing w:line="360" w:lineRule="auto"/>
        <w:rPr>
          <w:sz w:val="22"/>
        </w:rPr>
      </w:pPr>
    </w:p>
    <w:p w:rsidR="001B3A63" w:rsidRDefault="001B3A63" w:rsidP="00EE3E23">
      <w:pPr>
        <w:spacing w:line="360" w:lineRule="auto"/>
        <w:rPr>
          <w:sz w:val="22"/>
        </w:rPr>
      </w:pPr>
    </w:p>
    <w:p w:rsidR="00087EF2" w:rsidRPr="00967BFD" w:rsidRDefault="00087EF2" w:rsidP="003B65FB">
      <w:pPr>
        <w:spacing w:line="360" w:lineRule="auto"/>
        <w:jc w:val="center"/>
        <w:rPr>
          <w:rFonts w:ascii="Times New Roman" w:hAnsi="Times New Roman"/>
          <w:b/>
          <w:sz w:val="28"/>
          <w:szCs w:val="28"/>
        </w:rPr>
      </w:pPr>
    </w:p>
    <w:p w:rsidR="003B65FB" w:rsidRPr="00967BFD" w:rsidRDefault="003745BB" w:rsidP="003B65FB">
      <w:pPr>
        <w:spacing w:line="360" w:lineRule="auto"/>
        <w:jc w:val="center"/>
        <w:rPr>
          <w:rFonts w:ascii="Times New Roman" w:hAnsi="Times New Roman"/>
          <w:b/>
          <w:sz w:val="28"/>
          <w:szCs w:val="28"/>
        </w:rPr>
      </w:pPr>
      <w:r>
        <w:rPr>
          <w:rFonts w:ascii="Times New Roman" w:hAnsi="Times New Roman"/>
          <w:b/>
          <w:sz w:val="28"/>
          <w:szCs w:val="28"/>
        </w:rPr>
        <w:t>Local Response to Human Trafficking</w:t>
      </w:r>
    </w:p>
    <w:p w:rsidR="00830947" w:rsidRDefault="00830947" w:rsidP="00910364">
      <w:pPr>
        <w:spacing w:line="480" w:lineRule="auto"/>
        <w:rPr>
          <w:rFonts w:ascii="Times New Roman" w:hAnsi="Times New Roman"/>
          <w:b/>
          <w:szCs w:val="24"/>
        </w:rPr>
      </w:pPr>
    </w:p>
    <w:p w:rsidR="00910364" w:rsidRPr="00967BFD" w:rsidRDefault="00910364" w:rsidP="00910364">
      <w:pPr>
        <w:spacing w:line="480" w:lineRule="auto"/>
        <w:rPr>
          <w:rFonts w:ascii="Times New Roman" w:hAnsi="Times New Roman"/>
          <w:szCs w:val="24"/>
        </w:rPr>
      </w:pPr>
      <w:r w:rsidRPr="004049E4">
        <w:rPr>
          <w:rFonts w:ascii="Times New Roman" w:hAnsi="Times New Roman"/>
          <w:b/>
          <w:szCs w:val="24"/>
        </w:rPr>
        <w:t xml:space="preserve">WHAT: </w:t>
      </w:r>
      <w:r w:rsidR="00830947">
        <w:rPr>
          <w:rFonts w:ascii="Times New Roman" w:hAnsi="Times New Roman"/>
          <w:b/>
          <w:szCs w:val="24"/>
        </w:rPr>
        <w:t xml:space="preserve"> </w:t>
      </w:r>
      <w:r w:rsidR="00830947" w:rsidRPr="00830947">
        <w:rPr>
          <w:rFonts w:ascii="Times New Roman" w:hAnsi="Times New Roman"/>
          <w:szCs w:val="24"/>
        </w:rPr>
        <w:t>Waiting for Us to Care</w:t>
      </w:r>
      <w:r w:rsidR="00742B16">
        <w:rPr>
          <w:rFonts w:ascii="Times New Roman" w:hAnsi="Times New Roman"/>
          <w:szCs w:val="24"/>
        </w:rPr>
        <w:t>: Responding to Human Trafficking in our Communities</w:t>
      </w:r>
      <w:r w:rsidR="00830947" w:rsidRPr="00830947">
        <w:rPr>
          <w:rFonts w:ascii="Times New Roman" w:hAnsi="Times New Roman"/>
          <w:szCs w:val="24"/>
        </w:rPr>
        <w:t xml:space="preserve"> workshop</w:t>
      </w:r>
    </w:p>
    <w:p w:rsidR="00910364" w:rsidRPr="004049E4" w:rsidRDefault="00910364" w:rsidP="00910364">
      <w:pPr>
        <w:spacing w:line="480" w:lineRule="auto"/>
        <w:rPr>
          <w:rFonts w:ascii="Times New Roman" w:hAnsi="Times New Roman"/>
          <w:szCs w:val="24"/>
        </w:rPr>
      </w:pPr>
      <w:r w:rsidRPr="004049E4">
        <w:rPr>
          <w:rFonts w:ascii="Times New Roman" w:hAnsi="Times New Roman"/>
          <w:b/>
          <w:szCs w:val="24"/>
        </w:rPr>
        <w:t>WHEN:</w:t>
      </w:r>
      <w:r w:rsidR="00967BFD">
        <w:rPr>
          <w:rFonts w:ascii="Times New Roman" w:hAnsi="Times New Roman"/>
          <w:b/>
          <w:szCs w:val="24"/>
        </w:rPr>
        <w:t xml:space="preserve"> </w:t>
      </w:r>
      <w:r w:rsidR="00967BFD" w:rsidRPr="00967BFD">
        <w:rPr>
          <w:rFonts w:ascii="Times New Roman" w:hAnsi="Times New Roman"/>
          <w:szCs w:val="24"/>
        </w:rPr>
        <w:t>Friday</w:t>
      </w:r>
      <w:r w:rsidR="00967BFD">
        <w:rPr>
          <w:rFonts w:ascii="Times New Roman" w:hAnsi="Times New Roman"/>
          <w:szCs w:val="24"/>
        </w:rPr>
        <w:t xml:space="preserve">, </w:t>
      </w:r>
      <w:r w:rsidR="00830947">
        <w:rPr>
          <w:rFonts w:ascii="Times New Roman" w:hAnsi="Times New Roman"/>
          <w:szCs w:val="24"/>
        </w:rPr>
        <w:t>April 27</w:t>
      </w:r>
      <w:r w:rsidR="00967BFD">
        <w:rPr>
          <w:rFonts w:ascii="Times New Roman" w:hAnsi="Times New Roman"/>
          <w:szCs w:val="24"/>
        </w:rPr>
        <w:t xml:space="preserve"> 2012</w:t>
      </w:r>
      <w:r w:rsidR="00B477B0" w:rsidRPr="004049E4">
        <w:rPr>
          <w:rFonts w:ascii="Times New Roman" w:hAnsi="Times New Roman"/>
          <w:szCs w:val="24"/>
        </w:rPr>
        <w:t xml:space="preserve">, </w:t>
      </w:r>
      <w:r w:rsidR="003745BB">
        <w:rPr>
          <w:rFonts w:ascii="Times New Roman" w:hAnsi="Times New Roman"/>
          <w:szCs w:val="24"/>
        </w:rPr>
        <w:t>9:0</w:t>
      </w:r>
      <w:r w:rsidR="00830947">
        <w:rPr>
          <w:rFonts w:ascii="Times New Roman" w:hAnsi="Times New Roman"/>
          <w:szCs w:val="24"/>
        </w:rPr>
        <w:t>0 a.m. – 3:00</w:t>
      </w:r>
      <w:r w:rsidR="009258F3" w:rsidRPr="004049E4">
        <w:rPr>
          <w:rFonts w:ascii="Times New Roman" w:hAnsi="Times New Roman"/>
          <w:szCs w:val="24"/>
        </w:rPr>
        <w:t xml:space="preserve"> p</w:t>
      </w:r>
      <w:r w:rsidR="006C297F" w:rsidRPr="004049E4">
        <w:rPr>
          <w:rFonts w:ascii="Times New Roman" w:hAnsi="Times New Roman"/>
          <w:szCs w:val="24"/>
        </w:rPr>
        <w:t>.</w:t>
      </w:r>
      <w:r w:rsidR="009258F3" w:rsidRPr="004049E4">
        <w:rPr>
          <w:rFonts w:ascii="Times New Roman" w:hAnsi="Times New Roman"/>
          <w:szCs w:val="24"/>
        </w:rPr>
        <w:t>m</w:t>
      </w:r>
      <w:r w:rsidR="00C466A6" w:rsidRPr="004049E4">
        <w:rPr>
          <w:rFonts w:ascii="Times New Roman" w:hAnsi="Times New Roman"/>
          <w:szCs w:val="24"/>
        </w:rPr>
        <w:t xml:space="preserve">. </w:t>
      </w:r>
    </w:p>
    <w:p w:rsidR="009258F3" w:rsidRPr="004049E4" w:rsidRDefault="00910364" w:rsidP="00910364">
      <w:pPr>
        <w:spacing w:line="480" w:lineRule="auto"/>
        <w:rPr>
          <w:rFonts w:ascii="Times New Roman" w:hAnsi="Times New Roman"/>
          <w:szCs w:val="24"/>
        </w:rPr>
      </w:pPr>
      <w:r w:rsidRPr="004049E4">
        <w:rPr>
          <w:rFonts w:ascii="Times New Roman" w:hAnsi="Times New Roman"/>
          <w:b/>
          <w:szCs w:val="24"/>
        </w:rPr>
        <w:t>WHERE:</w:t>
      </w:r>
      <w:r w:rsidRPr="004049E4">
        <w:rPr>
          <w:rFonts w:ascii="Times New Roman" w:hAnsi="Times New Roman"/>
          <w:szCs w:val="24"/>
        </w:rPr>
        <w:t xml:space="preserve"> </w:t>
      </w:r>
      <w:r w:rsidR="00830947">
        <w:rPr>
          <w:rFonts w:ascii="Times New Roman" w:hAnsi="Times New Roman"/>
          <w:szCs w:val="24"/>
        </w:rPr>
        <w:t>Bradfield Community Center, 550 S Collett St, Lima, OH</w:t>
      </w:r>
    </w:p>
    <w:p w:rsidR="00967BFD" w:rsidRPr="00830947" w:rsidRDefault="00910364" w:rsidP="00D858D3">
      <w:pPr>
        <w:spacing w:line="480" w:lineRule="auto"/>
        <w:rPr>
          <w:rFonts w:ascii="Times New Roman" w:hAnsi="Times New Roman"/>
          <w:i/>
          <w:szCs w:val="24"/>
        </w:rPr>
      </w:pPr>
      <w:r w:rsidRPr="004049E4">
        <w:rPr>
          <w:rFonts w:ascii="Times New Roman" w:hAnsi="Times New Roman"/>
          <w:b/>
          <w:szCs w:val="24"/>
        </w:rPr>
        <w:t>WHO:</w:t>
      </w:r>
      <w:r w:rsidRPr="004049E4">
        <w:rPr>
          <w:rFonts w:ascii="Times New Roman" w:hAnsi="Times New Roman"/>
          <w:szCs w:val="24"/>
        </w:rPr>
        <w:t xml:space="preserve">  </w:t>
      </w:r>
      <w:r w:rsidR="00830947" w:rsidRPr="00830947">
        <w:rPr>
          <w:rFonts w:ascii="Times New Roman" w:hAnsi="Times New Roman"/>
          <w:i/>
          <w:szCs w:val="24"/>
        </w:rPr>
        <w:t>The attendees are from a variety of first responder agencies as well as health and social service agencies.</w:t>
      </w:r>
    </w:p>
    <w:p w:rsidR="00830947" w:rsidRPr="00830947" w:rsidRDefault="00830947" w:rsidP="00D858D3">
      <w:pPr>
        <w:spacing w:line="480" w:lineRule="auto"/>
        <w:rPr>
          <w:rFonts w:ascii="Times New Roman" w:hAnsi="Times New Roman"/>
          <w:i/>
          <w:szCs w:val="24"/>
        </w:rPr>
      </w:pPr>
      <w:proofErr w:type="gramStart"/>
      <w:r w:rsidRPr="00830947">
        <w:rPr>
          <w:rFonts w:ascii="Times New Roman" w:hAnsi="Times New Roman"/>
          <w:b/>
          <w:szCs w:val="24"/>
        </w:rPr>
        <w:t>FEATURED SPEAKER:</w:t>
      </w:r>
      <w:r>
        <w:rPr>
          <w:rFonts w:ascii="Times New Roman" w:hAnsi="Times New Roman"/>
          <w:szCs w:val="24"/>
        </w:rPr>
        <w:t xml:space="preserve"> </w:t>
      </w:r>
      <w:r w:rsidRPr="00830947">
        <w:rPr>
          <w:rFonts w:ascii="Times New Roman" w:hAnsi="Times New Roman"/>
          <w:i/>
          <w:szCs w:val="24"/>
          <w:lang/>
        </w:rPr>
        <w:t xml:space="preserve">Speaker will be author </w:t>
      </w:r>
      <w:r w:rsidRPr="00830947">
        <w:rPr>
          <w:rFonts w:ascii="Times New Roman" w:hAnsi="Times New Roman"/>
          <w:b/>
          <w:bCs/>
          <w:i/>
          <w:szCs w:val="24"/>
          <w:lang/>
        </w:rPr>
        <w:t>Theresa Flores</w:t>
      </w:r>
      <w:r w:rsidRPr="00830947">
        <w:rPr>
          <w:rFonts w:ascii="Times New Roman" w:hAnsi="Times New Roman"/>
          <w:i/>
          <w:szCs w:val="24"/>
          <w:lang/>
        </w:rPr>
        <w:t xml:space="preserve">, who travels the country sharing </w:t>
      </w:r>
      <w:r w:rsidR="00742B16">
        <w:rPr>
          <w:rFonts w:ascii="Times New Roman" w:hAnsi="Times New Roman"/>
          <w:i/>
          <w:szCs w:val="24"/>
          <w:lang/>
        </w:rPr>
        <w:t>her story of her personal story as a trafficked teenage sex slave from</w:t>
      </w:r>
      <w:r w:rsidRPr="00830947">
        <w:rPr>
          <w:rFonts w:ascii="Times New Roman" w:hAnsi="Times New Roman"/>
          <w:i/>
          <w:szCs w:val="24"/>
          <w:lang/>
        </w:rPr>
        <w:t xml:space="preserve"> an upper-middle class suburb in Detroit</w:t>
      </w:r>
      <w:r w:rsidR="00742B16">
        <w:rPr>
          <w:rFonts w:ascii="Times New Roman" w:hAnsi="Times New Roman"/>
          <w:i/>
          <w:szCs w:val="24"/>
          <w:lang/>
        </w:rPr>
        <w:t>, Mich.</w:t>
      </w:r>
      <w:proofErr w:type="gramEnd"/>
      <w:r w:rsidR="00742B16">
        <w:rPr>
          <w:rFonts w:ascii="Times New Roman" w:hAnsi="Times New Roman"/>
          <w:i/>
          <w:szCs w:val="24"/>
          <w:lang/>
        </w:rPr>
        <w:t xml:space="preserve"> </w:t>
      </w:r>
    </w:p>
    <w:p w:rsidR="00742B16" w:rsidRDefault="00830947" w:rsidP="00D858D3">
      <w:pPr>
        <w:spacing w:line="480" w:lineRule="auto"/>
        <w:rPr>
          <w:rFonts w:ascii="Times New Roman" w:hAnsi="Times New Roman"/>
          <w:i/>
          <w:szCs w:val="24"/>
        </w:rPr>
      </w:pPr>
      <w:r w:rsidRPr="00830947">
        <w:rPr>
          <w:rFonts w:ascii="Times New Roman" w:hAnsi="Times New Roman"/>
          <w:i/>
          <w:szCs w:val="24"/>
        </w:rPr>
        <w:t>Theresa will be available for media interviews immediately following h</w:t>
      </w:r>
      <w:r w:rsidR="00742B16">
        <w:rPr>
          <w:rFonts w:ascii="Times New Roman" w:hAnsi="Times New Roman"/>
          <w:i/>
          <w:szCs w:val="24"/>
        </w:rPr>
        <w:t>er presentation, approximately 9:45AM</w:t>
      </w:r>
    </w:p>
    <w:p w:rsidR="00967BFD" w:rsidRDefault="00742B16" w:rsidP="00D858D3">
      <w:pPr>
        <w:spacing w:line="480" w:lineRule="auto"/>
        <w:rPr>
          <w:rFonts w:ascii="Times New Roman" w:hAnsi="Times New Roman"/>
          <w:i/>
          <w:szCs w:val="24"/>
        </w:rPr>
      </w:pPr>
      <w:r>
        <w:rPr>
          <w:rFonts w:ascii="Times New Roman" w:hAnsi="Times New Roman"/>
          <w:i/>
          <w:szCs w:val="24"/>
        </w:rPr>
        <w:t xml:space="preserve">Other speakers throughout the day will include Trisha </w:t>
      </w:r>
      <w:proofErr w:type="spellStart"/>
      <w:r>
        <w:rPr>
          <w:rFonts w:ascii="Times New Roman" w:hAnsi="Times New Roman"/>
          <w:i/>
          <w:szCs w:val="24"/>
        </w:rPr>
        <w:t>Smouse</w:t>
      </w:r>
      <w:proofErr w:type="spellEnd"/>
      <w:r>
        <w:rPr>
          <w:rFonts w:ascii="Times New Roman" w:hAnsi="Times New Roman"/>
          <w:i/>
          <w:szCs w:val="24"/>
        </w:rPr>
        <w:t xml:space="preserve">, Anti-Trafficking Program Coordinator and Legislative Advocate Tabitha M. Woodruff of Central Ohio Rescue and Restore Coalition, Lima Police Investigator Dave </w:t>
      </w:r>
      <w:proofErr w:type="spellStart"/>
      <w:r>
        <w:rPr>
          <w:rFonts w:ascii="Times New Roman" w:hAnsi="Times New Roman"/>
          <w:i/>
          <w:szCs w:val="24"/>
        </w:rPr>
        <w:t>Gillispie</w:t>
      </w:r>
      <w:proofErr w:type="spellEnd"/>
      <w:r>
        <w:rPr>
          <w:rFonts w:ascii="Times New Roman" w:hAnsi="Times New Roman"/>
          <w:i/>
          <w:szCs w:val="24"/>
        </w:rPr>
        <w:t xml:space="preserve">, and Ken Lawson, Columbus Police Department.  </w:t>
      </w:r>
    </w:p>
    <w:p w:rsidR="00742B16" w:rsidRDefault="00742B16" w:rsidP="00D858D3">
      <w:pPr>
        <w:spacing w:line="480" w:lineRule="auto"/>
        <w:rPr>
          <w:rFonts w:ascii="Times New Roman" w:hAnsi="Times New Roman"/>
          <w:b/>
          <w:szCs w:val="24"/>
        </w:rPr>
      </w:pPr>
    </w:p>
    <w:p w:rsidR="00830947" w:rsidRDefault="00830947" w:rsidP="005F2842">
      <w:pPr>
        <w:pStyle w:val="Default"/>
        <w:rPr>
          <w:rFonts w:ascii="Times New Roman" w:hAnsi="Times New Roman" w:cs="Times New Roman"/>
          <w:i/>
          <w:sz w:val="22"/>
          <w:szCs w:val="22"/>
        </w:rPr>
      </w:pPr>
      <w:r w:rsidRPr="00830947">
        <w:rPr>
          <w:rFonts w:ascii="Times New Roman" w:hAnsi="Times New Roman"/>
          <w:b/>
        </w:rPr>
        <w:t>WORKSHOP SPONSOR</w:t>
      </w:r>
      <w:r w:rsidR="005F2842">
        <w:rPr>
          <w:rFonts w:ascii="Times New Roman" w:hAnsi="Times New Roman"/>
          <w:b/>
        </w:rPr>
        <w:t>S</w:t>
      </w:r>
      <w:r w:rsidRPr="00830947">
        <w:rPr>
          <w:rFonts w:ascii="Times New Roman" w:hAnsi="Times New Roman"/>
          <w:b/>
        </w:rPr>
        <w:t xml:space="preserve">: </w:t>
      </w:r>
      <w:r>
        <w:rPr>
          <w:rFonts w:ascii="Times New Roman" w:hAnsi="Times New Roman"/>
          <w:b/>
        </w:rPr>
        <w:t xml:space="preserve"> </w:t>
      </w:r>
      <w:r w:rsidR="00237DEC" w:rsidRPr="00237DEC">
        <w:rPr>
          <w:rFonts w:ascii="Times New Roman" w:hAnsi="Times New Roman" w:cs="Times New Roman"/>
          <w:i/>
          <w:sz w:val="22"/>
          <w:szCs w:val="22"/>
        </w:rPr>
        <w:t>All</w:t>
      </w:r>
      <w:r w:rsidR="00237DEC">
        <w:rPr>
          <w:rFonts w:ascii="Times New Roman" w:hAnsi="Times New Roman" w:cs="Times New Roman"/>
          <w:i/>
          <w:sz w:val="22"/>
          <w:szCs w:val="22"/>
        </w:rPr>
        <w:t xml:space="preserve">en County Rape Crisis Coalition, </w:t>
      </w:r>
      <w:r w:rsidR="00237DEC" w:rsidRPr="00237DEC">
        <w:rPr>
          <w:rFonts w:ascii="Times New Roman" w:hAnsi="Times New Roman" w:cs="Times New Roman"/>
          <w:i/>
          <w:sz w:val="22"/>
          <w:szCs w:val="22"/>
        </w:rPr>
        <w:t>Northwest Ohio Human Trafficking Rescue</w:t>
      </w:r>
      <w:r w:rsidR="00306D74">
        <w:rPr>
          <w:rFonts w:ascii="Times New Roman" w:hAnsi="Times New Roman" w:cs="Times New Roman"/>
          <w:i/>
          <w:sz w:val="22"/>
          <w:szCs w:val="22"/>
        </w:rPr>
        <w:t xml:space="preserve"> </w:t>
      </w:r>
      <w:r w:rsidR="005F2842">
        <w:rPr>
          <w:rFonts w:ascii="Times New Roman" w:hAnsi="Times New Roman" w:cs="Times New Roman"/>
          <w:i/>
          <w:sz w:val="22"/>
          <w:szCs w:val="22"/>
        </w:rPr>
        <w:t xml:space="preserve">and </w:t>
      </w:r>
      <w:r w:rsidR="00306D74">
        <w:rPr>
          <w:rFonts w:ascii="Times New Roman" w:hAnsi="Times New Roman" w:cs="Times New Roman"/>
          <w:i/>
          <w:sz w:val="22"/>
          <w:szCs w:val="22"/>
        </w:rPr>
        <w:t>Restore Coalition,</w:t>
      </w:r>
      <w:r w:rsidR="00237DEC" w:rsidRPr="00237DEC">
        <w:rPr>
          <w:rFonts w:ascii="Times New Roman" w:hAnsi="Times New Roman" w:cs="Times New Roman"/>
          <w:i/>
          <w:sz w:val="22"/>
          <w:szCs w:val="22"/>
        </w:rPr>
        <w:t xml:space="preserve"> Bradfield Community Center Lima, O</w:t>
      </w:r>
      <w:r w:rsidR="005F2842">
        <w:rPr>
          <w:rFonts w:ascii="Times New Roman" w:hAnsi="Times New Roman" w:cs="Times New Roman"/>
          <w:i/>
          <w:sz w:val="22"/>
          <w:szCs w:val="22"/>
        </w:rPr>
        <w:t>hio,</w:t>
      </w:r>
      <w:r w:rsidR="00237DEC">
        <w:rPr>
          <w:rFonts w:ascii="Times New Roman" w:hAnsi="Times New Roman" w:cs="Times New Roman"/>
          <w:i/>
          <w:sz w:val="22"/>
          <w:szCs w:val="22"/>
        </w:rPr>
        <w:t xml:space="preserve"> </w:t>
      </w:r>
      <w:r w:rsidR="00237DEC" w:rsidRPr="00237DEC">
        <w:rPr>
          <w:rFonts w:ascii="Times New Roman" w:hAnsi="Times New Roman" w:cs="Times New Roman"/>
          <w:i/>
          <w:sz w:val="22"/>
          <w:szCs w:val="22"/>
        </w:rPr>
        <w:t>Crime Victim Services</w:t>
      </w:r>
      <w:r w:rsidR="005F2842">
        <w:rPr>
          <w:rFonts w:ascii="Times New Roman" w:hAnsi="Times New Roman" w:cs="Times New Roman"/>
          <w:i/>
          <w:sz w:val="22"/>
          <w:szCs w:val="22"/>
        </w:rPr>
        <w:t>, and</w:t>
      </w:r>
      <w:r w:rsidR="00237DEC">
        <w:rPr>
          <w:rFonts w:ascii="Times New Roman" w:hAnsi="Times New Roman"/>
          <w:i/>
          <w:sz w:val="22"/>
          <w:szCs w:val="22"/>
        </w:rPr>
        <w:t xml:space="preserve"> </w:t>
      </w:r>
      <w:r w:rsidR="00237DEC" w:rsidRPr="00237DEC">
        <w:rPr>
          <w:rFonts w:ascii="Times New Roman" w:hAnsi="Times New Roman" w:cs="Times New Roman"/>
          <w:i/>
          <w:sz w:val="22"/>
          <w:szCs w:val="22"/>
        </w:rPr>
        <w:t>Lima Memorial Hospital</w:t>
      </w:r>
    </w:p>
    <w:p w:rsidR="005F2842" w:rsidRPr="00237DEC" w:rsidRDefault="005F2842" w:rsidP="005F2842">
      <w:pPr>
        <w:pStyle w:val="Default"/>
        <w:rPr>
          <w:rFonts w:ascii="Times New Roman" w:hAnsi="Times New Roman" w:cs="Times New Roman"/>
          <w:b/>
          <w:i/>
        </w:rPr>
      </w:pPr>
    </w:p>
    <w:p w:rsidR="00083A2E" w:rsidRDefault="00C466A6" w:rsidP="005B5EDA">
      <w:pPr>
        <w:spacing w:line="360" w:lineRule="auto"/>
        <w:jc w:val="center"/>
        <w:rPr>
          <w:rFonts w:ascii="Times New Roman" w:hAnsi="Times New Roman"/>
          <w:sz w:val="22"/>
          <w:szCs w:val="22"/>
        </w:rPr>
      </w:pPr>
      <w:r w:rsidRPr="0043690B">
        <w:rPr>
          <w:rFonts w:ascii="Times New Roman" w:hAnsi="Times New Roman"/>
          <w:sz w:val="22"/>
          <w:szCs w:val="22"/>
        </w:rPr>
        <w:t># # #</w:t>
      </w:r>
    </w:p>
    <w:p w:rsidR="00830947" w:rsidRDefault="00830947" w:rsidP="005B5EDA">
      <w:pPr>
        <w:spacing w:line="360" w:lineRule="auto"/>
        <w:jc w:val="center"/>
        <w:rPr>
          <w:rFonts w:ascii="Times New Roman" w:hAnsi="Times New Roman"/>
          <w:sz w:val="22"/>
          <w:szCs w:val="22"/>
        </w:rPr>
      </w:pPr>
    </w:p>
    <w:p w:rsidR="00830947" w:rsidRDefault="00830947" w:rsidP="0080796F">
      <w:pPr>
        <w:spacing w:line="360" w:lineRule="auto"/>
        <w:rPr>
          <w:rFonts w:ascii="Times New Roman" w:hAnsi="Times New Roman"/>
          <w:i/>
          <w:sz w:val="22"/>
          <w:szCs w:val="22"/>
        </w:rPr>
      </w:pPr>
      <w:r>
        <w:rPr>
          <w:rFonts w:ascii="Times New Roman" w:hAnsi="Times New Roman"/>
          <w:sz w:val="22"/>
          <w:szCs w:val="22"/>
        </w:rPr>
        <w:t xml:space="preserve">Background info:  </w:t>
      </w:r>
      <w:r w:rsidR="00742B16">
        <w:rPr>
          <w:rFonts w:ascii="Times New Roman" w:hAnsi="Times New Roman"/>
          <w:i/>
          <w:sz w:val="22"/>
          <w:szCs w:val="22"/>
        </w:rPr>
        <w:t>Attach</w:t>
      </w:r>
      <w:r w:rsidR="005F2842">
        <w:rPr>
          <w:rFonts w:ascii="Times New Roman" w:hAnsi="Times New Roman"/>
          <w:i/>
          <w:sz w:val="22"/>
          <w:szCs w:val="22"/>
        </w:rPr>
        <w:t>ed is</w:t>
      </w:r>
      <w:r w:rsidR="00742B16">
        <w:rPr>
          <w:rFonts w:ascii="Times New Roman" w:hAnsi="Times New Roman"/>
          <w:i/>
          <w:sz w:val="22"/>
          <w:szCs w:val="22"/>
        </w:rPr>
        <w:t xml:space="preserve"> a bio of Theresa Flores and fact sheet about human trafficking for your use and information.  Thanks.</w:t>
      </w:r>
    </w:p>
    <w:p w:rsidR="001B3A63" w:rsidRDefault="001B3A63" w:rsidP="0080796F">
      <w:pPr>
        <w:spacing w:line="360" w:lineRule="auto"/>
        <w:rPr>
          <w:rFonts w:ascii="Times New Roman" w:hAnsi="Times New Roman"/>
          <w:i/>
          <w:sz w:val="22"/>
          <w:szCs w:val="22"/>
        </w:rPr>
      </w:pPr>
    </w:p>
    <w:p w:rsidR="001B3A63" w:rsidRDefault="001B3A63" w:rsidP="0080796F">
      <w:pPr>
        <w:spacing w:line="360" w:lineRule="auto"/>
        <w:rPr>
          <w:rFonts w:ascii="Times New Roman" w:hAnsi="Times New Roman"/>
          <w:i/>
          <w:sz w:val="22"/>
          <w:szCs w:val="22"/>
        </w:rPr>
      </w:pPr>
    </w:p>
    <w:p w:rsidR="001B3A63" w:rsidRDefault="001B3A63" w:rsidP="0080796F">
      <w:pPr>
        <w:spacing w:line="360" w:lineRule="auto"/>
        <w:rPr>
          <w:rFonts w:ascii="Times New Roman" w:hAnsi="Times New Roman"/>
          <w:i/>
          <w:sz w:val="22"/>
          <w:szCs w:val="22"/>
        </w:rPr>
      </w:pPr>
    </w:p>
    <w:p w:rsidR="001B3A63" w:rsidRDefault="001B3A63" w:rsidP="0080796F">
      <w:pPr>
        <w:spacing w:line="360" w:lineRule="auto"/>
        <w:rPr>
          <w:rFonts w:ascii="Times New Roman" w:hAnsi="Times New Roman"/>
          <w:i/>
          <w:sz w:val="22"/>
          <w:szCs w:val="22"/>
        </w:rPr>
      </w:pPr>
    </w:p>
    <w:p w:rsidR="00306D74" w:rsidRDefault="00306D74" w:rsidP="0080796F">
      <w:pPr>
        <w:spacing w:line="360" w:lineRule="auto"/>
        <w:jc w:val="center"/>
        <w:rPr>
          <w:rFonts w:ascii="Times New Roman Bold" w:hAnsi="Times New Roman Bold"/>
        </w:rPr>
      </w:pPr>
      <w:r>
        <w:rPr>
          <w:rFonts w:ascii="Times New Roman Bold" w:hAnsi="Times New Roman Bold"/>
        </w:rPr>
        <w:lastRenderedPageBreak/>
        <w:t>Bio:</w:t>
      </w:r>
    </w:p>
    <w:p w:rsidR="00306D74" w:rsidRDefault="00306D74" w:rsidP="0080796F">
      <w:pPr>
        <w:spacing w:line="360" w:lineRule="auto"/>
        <w:jc w:val="center"/>
      </w:pPr>
      <w:r>
        <w:rPr>
          <w:rFonts w:ascii="Times New Roman Bold" w:hAnsi="Times New Roman Bold"/>
        </w:rPr>
        <w:t xml:space="preserve">Theresa Flores </w:t>
      </w:r>
      <w:r>
        <w:t xml:space="preserve">LSW, </w:t>
      </w:r>
      <w:proofErr w:type="spellStart"/>
      <w:r>
        <w:t>MSeD</w:t>
      </w:r>
      <w:proofErr w:type="spellEnd"/>
    </w:p>
    <w:p w:rsidR="00306D74" w:rsidRDefault="00306D74" w:rsidP="0080796F">
      <w:pPr>
        <w:spacing w:line="360" w:lineRule="auto"/>
        <w:jc w:val="center"/>
      </w:pPr>
      <w:r>
        <w:t>Human Trafficking Survivor, Author, Victim’s Advocate, Founder of S.O.A.P. (Save Our Adolescents from Prostitution),</w:t>
      </w:r>
    </w:p>
    <w:p w:rsidR="00306D74" w:rsidRDefault="00306D74" w:rsidP="0080796F">
      <w:pPr>
        <w:spacing w:line="360" w:lineRule="auto"/>
        <w:jc w:val="center"/>
      </w:pPr>
      <w:r>
        <w:t xml:space="preserve">Director of Education &amp; Training for </w:t>
      </w:r>
      <w:proofErr w:type="spellStart"/>
      <w:r>
        <w:t>Gracehaven</w:t>
      </w:r>
      <w:proofErr w:type="spellEnd"/>
      <w:r>
        <w:t xml:space="preserve"> House</w:t>
      </w:r>
    </w:p>
    <w:p w:rsidR="00306D74" w:rsidRDefault="00306D74" w:rsidP="0080796F">
      <w:pPr>
        <w:spacing w:line="360" w:lineRule="auto"/>
        <w:jc w:val="center"/>
      </w:pPr>
    </w:p>
    <w:p w:rsidR="00306D74" w:rsidRDefault="00306D74" w:rsidP="0080796F">
      <w:pPr>
        <w:spacing w:line="360" w:lineRule="auto"/>
        <w:jc w:val="center"/>
      </w:pPr>
      <w:r>
        <w:t xml:space="preserve">Ms. Flores has been a licensed Social Worker for over twenty years. She received her Master’s in Counseling Education from University of Dayton and a Bachelor’s of Social Work from Ball State University.  She is the spokes woman and Director of Education &amp; Training for </w:t>
      </w:r>
      <w:proofErr w:type="spellStart"/>
      <w:r>
        <w:t>Gracehaven</w:t>
      </w:r>
      <w:proofErr w:type="spellEnd"/>
      <w:r>
        <w:t xml:space="preserve"> House, a ten-bed long-term faith based rehabilitation home for girls under the age of 18 who have been victimized by human trafficking.</w:t>
      </w:r>
    </w:p>
    <w:p w:rsidR="00306D74" w:rsidRDefault="00306D74" w:rsidP="0080796F">
      <w:pPr>
        <w:spacing w:line="360" w:lineRule="auto"/>
        <w:jc w:val="center"/>
      </w:pPr>
      <w:r>
        <w:t>Ms. Flores was appointed to the Ohio Attorney General’s Human Trafficking Commission in 2009 and has testified before the Ohio House and Senate in supports of Human Trafficking Legislation. Her efforts were a major part of the success of SB235 being passed into law by Governor Strickland on Dec. 23</w:t>
      </w:r>
      <w:r>
        <w:rPr>
          <w:vertAlign w:val="superscript"/>
        </w:rPr>
        <w:t>rd</w:t>
      </w:r>
      <w:r>
        <w:t>, 2010.</w:t>
      </w:r>
    </w:p>
    <w:p w:rsidR="00306D74" w:rsidRDefault="00306D74" w:rsidP="0080796F">
      <w:pPr>
        <w:spacing w:line="360" w:lineRule="auto"/>
        <w:jc w:val="center"/>
      </w:pPr>
      <w:r>
        <w:t xml:space="preserve">Ms. Flores was recognized by current Ohio Governor </w:t>
      </w:r>
      <w:proofErr w:type="spellStart"/>
      <w:r>
        <w:t>Kaisch</w:t>
      </w:r>
      <w:proofErr w:type="spellEnd"/>
      <w:r>
        <w:t xml:space="preserve"> and received the </w:t>
      </w:r>
      <w:r w:rsidRPr="006F0BFB">
        <w:rPr>
          <w:b/>
        </w:rPr>
        <w:t>Courage Award</w:t>
      </w:r>
      <w:r>
        <w:t xml:space="preserve"> for her work in human trafficking.</w:t>
      </w:r>
    </w:p>
    <w:p w:rsidR="00306D74" w:rsidRDefault="00306D74" w:rsidP="0080796F">
      <w:pPr>
        <w:spacing w:line="360" w:lineRule="auto"/>
        <w:jc w:val="center"/>
      </w:pPr>
      <w:r>
        <w:t xml:space="preserve">She is a much sought after international speaker and lectures on many aspects of Human </w:t>
      </w:r>
      <w:proofErr w:type="gramStart"/>
      <w:r>
        <w:t>Trafficking from both a personal perspective as well as a professional expert.</w:t>
      </w:r>
      <w:proofErr w:type="gramEnd"/>
      <w:r>
        <w:t xml:space="preserve"> She has trained children services workers, judges, probations </w:t>
      </w:r>
      <w:proofErr w:type="gramStart"/>
      <w:r>
        <w:t>officers,</w:t>
      </w:r>
      <w:proofErr w:type="gramEnd"/>
      <w:r>
        <w:t xml:space="preserve"> guest lectures at universities and speaks with middle and high school students nationwide.</w:t>
      </w:r>
    </w:p>
    <w:p w:rsidR="00306D74" w:rsidRDefault="00306D74" w:rsidP="0080796F">
      <w:pPr>
        <w:spacing w:line="360" w:lineRule="auto"/>
        <w:jc w:val="center"/>
        <w:rPr>
          <w:u w:val="single"/>
        </w:rPr>
      </w:pPr>
      <w:r>
        <w:t xml:space="preserve">Ms. Flores is featured by the </w:t>
      </w:r>
      <w:r>
        <w:rPr>
          <w:u w:val="single"/>
        </w:rPr>
        <w:t>National Underground Railroad Freedom Center</w:t>
      </w:r>
    </w:p>
    <w:p w:rsidR="00306D74" w:rsidRDefault="00306D74" w:rsidP="0080796F">
      <w:pPr>
        <w:spacing w:line="360" w:lineRule="auto"/>
        <w:jc w:val="center"/>
      </w:pPr>
      <w:r>
        <w:rPr>
          <w:u w:val="single"/>
        </w:rPr>
        <w:t>Museum</w:t>
      </w:r>
      <w:r>
        <w:t xml:space="preserve"> in a traveling exhibit entitled</w:t>
      </w:r>
      <w:r>
        <w:rPr>
          <w:rFonts w:ascii="Times New Roman Italic" w:hAnsi="Times New Roman Italic"/>
        </w:rPr>
        <w:t>, Invisible Slavery</w:t>
      </w:r>
      <w:r>
        <w:t xml:space="preserve"> and has published two books, “</w:t>
      </w:r>
      <w:r>
        <w:rPr>
          <w:rFonts w:ascii="Times New Roman Bold Italic" w:hAnsi="Times New Roman Bold Italic"/>
        </w:rPr>
        <w:t xml:space="preserve">The Sacred Bath” </w:t>
      </w:r>
      <w:r>
        <w:t xml:space="preserve">and </w:t>
      </w:r>
      <w:r>
        <w:rPr>
          <w:rFonts w:ascii="Times New Roman Bold Italic" w:hAnsi="Times New Roman Bold Italic"/>
        </w:rPr>
        <w:t xml:space="preserve">“The Slave </w:t>
      </w:r>
      <w:proofErr w:type="gramStart"/>
      <w:r>
        <w:rPr>
          <w:rFonts w:ascii="Times New Roman Bold Italic" w:hAnsi="Times New Roman Bold Italic"/>
        </w:rPr>
        <w:t>Across</w:t>
      </w:r>
      <w:proofErr w:type="gramEnd"/>
      <w:r>
        <w:rPr>
          <w:rFonts w:ascii="Times New Roman Bold Italic" w:hAnsi="Times New Roman Bold Italic"/>
        </w:rPr>
        <w:t xml:space="preserve"> the Street</w:t>
      </w:r>
      <w:r>
        <w:t xml:space="preserve">”.  The audio version of her latest book was nominated for The 2011 </w:t>
      </w:r>
      <w:proofErr w:type="spellStart"/>
      <w:r>
        <w:t>Audie</w:t>
      </w:r>
      <w:proofErr w:type="spellEnd"/>
      <w:r>
        <w:t xml:space="preserve"> Award, being in the top 5 of all memoirs and biographies.</w:t>
      </w:r>
    </w:p>
    <w:p w:rsidR="00306D74" w:rsidRDefault="00306D74" w:rsidP="0080796F">
      <w:pPr>
        <w:spacing w:line="360" w:lineRule="auto"/>
        <w:jc w:val="center"/>
        <w:rPr>
          <w:rStyle w:val="Normal"/>
        </w:rPr>
      </w:pPr>
      <w:r>
        <w:t xml:space="preserve">Her story has been seen on </w:t>
      </w:r>
      <w:r>
        <w:rPr>
          <w:u w:val="single"/>
        </w:rPr>
        <w:t>The Today Show &amp; MSNBC: Sex Slaves-The Teen Trade. Nightline and America’s Most Wanted</w:t>
      </w:r>
      <w:r>
        <w:t>. Ms</w:t>
      </w:r>
      <w:r w:rsidR="0080796F">
        <w:t>.</w:t>
      </w:r>
      <w:r>
        <w:t xml:space="preserve"> Flores was awarded the honor of Columbus' </w:t>
      </w:r>
      <w:r>
        <w:rPr>
          <w:u w:val="single"/>
        </w:rPr>
        <w:t>2009 “20 Women You Should Know,”'</w:t>
      </w:r>
      <w:r>
        <w:t xml:space="preserve"> The 2009 </w:t>
      </w:r>
      <w:proofErr w:type="spellStart"/>
      <w:r>
        <w:t>Soroptimist</w:t>
      </w:r>
      <w:proofErr w:type="spellEnd"/>
      <w:r>
        <w:t xml:space="preserve"> "</w:t>
      </w:r>
      <w:r>
        <w:rPr>
          <w:u w:val="single"/>
        </w:rPr>
        <w:t xml:space="preserve">Women Making </w:t>
      </w:r>
      <w:proofErr w:type="gramStart"/>
      <w:r>
        <w:rPr>
          <w:u w:val="single"/>
        </w:rPr>
        <w:t>A</w:t>
      </w:r>
      <w:proofErr w:type="gramEnd"/>
      <w:r>
        <w:rPr>
          <w:u w:val="single"/>
        </w:rPr>
        <w:t xml:space="preserve"> Difference</w:t>
      </w:r>
      <w:r>
        <w:t xml:space="preserve">" award and the 2010 </w:t>
      </w:r>
      <w:r>
        <w:rPr>
          <w:u w:val="single"/>
        </w:rPr>
        <w:t>Ruby Award.</w:t>
      </w:r>
    </w:p>
    <w:p w:rsidR="0080796F" w:rsidRDefault="0080796F" w:rsidP="0080796F">
      <w:pPr>
        <w:pStyle w:val="Heading2"/>
        <w:tabs>
          <w:tab w:val="left" w:pos="4950"/>
        </w:tabs>
        <w:jc w:val="center"/>
        <w:rPr>
          <w:sz w:val="40"/>
        </w:rPr>
      </w:pPr>
    </w:p>
    <w:p w:rsidR="0080796F" w:rsidRDefault="0080796F" w:rsidP="0080796F">
      <w:pPr>
        <w:jc w:val="center"/>
        <w:rPr>
          <w:sz w:val="38"/>
        </w:rPr>
      </w:pPr>
      <w:r>
        <w:br w:type="page"/>
      </w:r>
      <w:r w:rsidRPr="0080796F">
        <w:rPr>
          <w:sz w:val="38"/>
        </w:rPr>
        <w:lastRenderedPageBreak/>
        <w:t>HUMAN TRAFFICKING</w:t>
      </w:r>
    </w:p>
    <w:p w:rsidR="0080796F" w:rsidRDefault="0080796F" w:rsidP="0080796F">
      <w:pPr>
        <w:jc w:val="center"/>
      </w:pPr>
    </w:p>
    <w:p w:rsidR="0080796F" w:rsidRDefault="001B3A63" w:rsidP="0080796F">
      <w:pPr>
        <w:jc w:val="center"/>
      </w:pPr>
      <w:r>
        <w:rPr>
          <w:rFonts w:ascii="Times New Roman" w:hAnsi="Times New Roman"/>
          <w:noProof/>
        </w:rPr>
        <w:drawing>
          <wp:anchor distT="0" distB="0" distL="114300" distR="114300" simplePos="0" relativeHeight="251663360" behindDoc="0" locked="0" layoutInCell="1" allowOverlap="1">
            <wp:simplePos x="0" y="0"/>
            <wp:positionH relativeFrom="column">
              <wp:posOffset>169545</wp:posOffset>
            </wp:positionH>
            <wp:positionV relativeFrom="paragraph">
              <wp:posOffset>22860</wp:posOffset>
            </wp:positionV>
            <wp:extent cx="998220" cy="1499235"/>
            <wp:effectExtent l="19050" t="0" r="0" b="0"/>
            <wp:wrapSquare wrapText="bothSides"/>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98220" cy="1499235"/>
                    </a:xfrm>
                    <a:prstGeom prst="rect">
                      <a:avLst/>
                    </a:prstGeom>
                    <a:noFill/>
                    <a:ln w="9525">
                      <a:noFill/>
                      <a:miter lim="800000"/>
                      <a:headEnd/>
                      <a:tailEnd/>
                    </a:ln>
                  </pic:spPr>
                </pic:pic>
              </a:graphicData>
            </a:graphic>
          </wp:anchor>
        </w:drawing>
      </w:r>
      <w:r w:rsidR="0080796F">
        <w:rPr>
          <w:noProof/>
        </w:rPr>
        <w:pict>
          <v:shape id="Text Box 3" o:spid="_x0000_s1048" type="#_x0000_t202" style="position:absolute;left:0;text-align:left;margin-left:0;margin-top:1.8pt;width:457.8pt;height:118.8pt;z-index:251664384;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" stroked="f" strokeweight="1pt">
            <v:textbox>
              <w:txbxContent>
                <w:p w:rsidR="0080796F" w:rsidRDefault="0080796F" w:rsidP="0080796F">
                  <w:pPr>
                    <w:pStyle w:val="Heading2"/>
                    <w:rPr>
                      <w:b/>
                      <w:i/>
                    </w:rPr>
                  </w:pPr>
                  <w:r>
                    <w:rPr>
                      <w:i/>
                    </w:rPr>
                    <w:t>The Victims of Trafficking and Violence Protection Act defines “severe forms of trafficking in persons” as:</w:t>
                  </w:r>
                </w:p>
                <w:p w:rsidR="0080796F" w:rsidRDefault="0080796F" w:rsidP="0080796F">
                  <w:pPr>
                    <w:pStyle w:val="Heading2"/>
                    <w:keepNext w:val="0"/>
                    <w:numPr>
                      <w:ilvl w:val="0"/>
                      <w:numId w:val="8"/>
                    </w:numPr>
                    <w:tabs>
                      <w:tab w:val="clear" w:pos="9720"/>
                    </w:tabs>
                    <w:rPr>
                      <w:b/>
                      <w:i/>
                    </w:rPr>
                  </w:pPr>
                  <w:r>
                    <w:rPr>
                      <w:i/>
                    </w:rPr>
                    <w:t>Sex trafficking in which a commercial sex act is induced by force, fraud, or coercion, or in which the person induced to perform such an act has not attained 18 years of age; or,</w:t>
                  </w:r>
                </w:p>
                <w:p w:rsidR="0080796F" w:rsidRPr="0003347E" w:rsidRDefault="0080796F" w:rsidP="0080796F">
                  <w:pPr>
                    <w:pStyle w:val="Heading2"/>
                    <w:keepNext w:val="0"/>
                    <w:numPr>
                      <w:ilvl w:val="0"/>
                      <w:numId w:val="8"/>
                    </w:numPr>
                    <w:tabs>
                      <w:tab w:val="clear" w:pos="9720"/>
                    </w:tabs>
                    <w:rPr>
                      <w:b/>
                      <w:i/>
                    </w:rPr>
                  </w:pPr>
                  <w:r>
                    <w:rPr>
                      <w:i/>
                    </w:rPr>
                    <w:t>The recruitment, harboring, transportation, provision, or obtaining of a person for labor or services through the use of force, fraud, or coercion for the purpose of subjection to involuntary servitude, peonage, debt bondage, or slavery.</w:t>
                  </w:r>
                </w:p>
                <w:p w:rsidR="0080796F" w:rsidRDefault="0080796F" w:rsidP="0080796F"/>
              </w:txbxContent>
            </v:textbox>
          </v:shape>
        </w:pict>
      </w:r>
    </w:p>
    <w:p w:rsidR="0080796F" w:rsidRDefault="0080796F" w:rsidP="0080796F">
      <w:pPr>
        <w:jc w:val="center"/>
      </w:pPr>
    </w:p>
    <w:p w:rsidR="0080796F" w:rsidRDefault="0080796F" w:rsidP="0080796F">
      <w:pPr>
        <w:jc w:val="center"/>
      </w:pPr>
    </w:p>
    <w:p w:rsidR="0080796F" w:rsidRDefault="0080796F" w:rsidP="0080796F">
      <w:pPr>
        <w:jc w:val="center"/>
      </w:pPr>
    </w:p>
    <w:p w:rsidR="0080796F" w:rsidRDefault="0080796F" w:rsidP="0080796F">
      <w:pPr>
        <w:jc w:val="center"/>
      </w:pPr>
    </w:p>
    <w:p w:rsidR="0080796F" w:rsidRDefault="0080796F" w:rsidP="0080796F">
      <w:pPr>
        <w:jc w:val="center"/>
      </w:pPr>
    </w:p>
    <w:p w:rsidR="0080796F" w:rsidRDefault="0080796F" w:rsidP="0080796F">
      <w:pPr>
        <w:jc w:val="center"/>
      </w:pPr>
    </w:p>
    <w:p w:rsidR="0080796F" w:rsidRDefault="0080796F" w:rsidP="0080796F">
      <w:pPr>
        <w:jc w:val="center"/>
      </w:pPr>
    </w:p>
    <w:p w:rsidR="0080796F" w:rsidRPr="0003347E" w:rsidRDefault="0080796F" w:rsidP="0080796F">
      <w:pPr>
        <w:pStyle w:val="Heading2"/>
        <w:ind w:left="720"/>
        <w:rPr>
          <w:b/>
          <w:i/>
        </w:rPr>
      </w:pPr>
    </w:p>
    <w:p w:rsidR="0080796F" w:rsidRDefault="0080796F" w:rsidP="0080796F">
      <w:pPr>
        <w:pStyle w:val="Heading2"/>
      </w:pPr>
    </w:p>
    <w:p w:rsidR="0080796F" w:rsidRPr="0004437A" w:rsidRDefault="0080796F" w:rsidP="0080796F">
      <w:pPr>
        <w:pStyle w:val="Heading2"/>
      </w:pPr>
      <w:bookmarkStart w:id="0" w:name="_GoBack"/>
      <w:bookmarkEnd w:id="0"/>
      <w:r w:rsidRPr="0004437A">
        <w:t>Globally:</w:t>
      </w:r>
    </w:p>
    <w:p w:rsidR="0080796F" w:rsidRPr="0003347E" w:rsidRDefault="0080796F" w:rsidP="0080796F">
      <w:pPr>
        <w:pStyle w:val="Heading2"/>
        <w:keepNext w:val="0"/>
        <w:numPr>
          <w:ilvl w:val="0"/>
          <w:numId w:val="7"/>
        </w:numPr>
        <w:tabs>
          <w:tab w:val="clear" w:pos="9720"/>
        </w:tabs>
        <w:rPr>
          <w:b/>
        </w:rPr>
      </w:pPr>
      <w:r w:rsidRPr="0003347E">
        <w:t>According to Secretary of State Hillary Clinton, there “are as many as 27 million men, women and children” in forced labor, bonded labor, and forced prostitution around the world.</w:t>
      </w:r>
      <w:r>
        <w:t xml:space="preserve"> </w:t>
      </w:r>
    </w:p>
    <w:p w:rsidR="0080796F" w:rsidRPr="004B5E07" w:rsidRDefault="0080796F" w:rsidP="0080796F">
      <w:pPr>
        <w:pStyle w:val="Heading2"/>
        <w:keepNext w:val="0"/>
        <w:numPr>
          <w:ilvl w:val="0"/>
          <w:numId w:val="7"/>
        </w:numPr>
        <w:tabs>
          <w:tab w:val="clear" w:pos="9720"/>
        </w:tabs>
        <w:rPr>
          <w:b/>
        </w:rPr>
      </w:pPr>
      <w:r w:rsidRPr="0003347E">
        <w:t xml:space="preserve">In 2010 the total number of identified trafficking victims was 33,113 world-wide. </w:t>
      </w:r>
    </w:p>
    <w:p w:rsidR="0080796F" w:rsidRPr="0003347E" w:rsidRDefault="0080796F" w:rsidP="0080796F">
      <w:pPr>
        <w:pStyle w:val="Heading2"/>
        <w:keepNext w:val="0"/>
        <w:numPr>
          <w:ilvl w:val="0"/>
          <w:numId w:val="7"/>
        </w:numPr>
        <w:tabs>
          <w:tab w:val="clear" w:pos="9720"/>
        </w:tabs>
        <w:rPr>
          <w:b/>
        </w:rPr>
      </w:pPr>
      <w:r>
        <w:t>Human trafficking is the second largest criminal industry in the world, preceded by the selling of drugs</w:t>
      </w:r>
    </w:p>
    <w:p w:rsidR="0080796F" w:rsidRDefault="0080796F" w:rsidP="0080796F">
      <w:pPr>
        <w:pStyle w:val="Heading2"/>
      </w:pPr>
    </w:p>
    <w:p w:rsidR="0080796F" w:rsidRPr="0004437A" w:rsidRDefault="0080796F" w:rsidP="0080796F">
      <w:pPr>
        <w:pStyle w:val="Heading2"/>
      </w:pPr>
      <w:r w:rsidRPr="0004437A">
        <w:t>In the United States:</w:t>
      </w:r>
    </w:p>
    <w:p w:rsidR="0080796F" w:rsidRPr="0003347E" w:rsidRDefault="0080796F" w:rsidP="0080796F">
      <w:pPr>
        <w:pStyle w:val="Heading2"/>
        <w:keepNext w:val="0"/>
        <w:numPr>
          <w:ilvl w:val="0"/>
          <w:numId w:val="7"/>
        </w:numPr>
        <w:tabs>
          <w:tab w:val="clear" w:pos="9720"/>
        </w:tabs>
        <w:rPr>
          <w:b/>
        </w:rPr>
      </w:pPr>
      <w:r w:rsidRPr="0003347E">
        <w:t>In the U.S., 80% of human trafficking was classified as sex trafficking.</w:t>
      </w:r>
      <w:r>
        <w:t xml:space="preserve"> </w:t>
      </w:r>
    </w:p>
    <w:p w:rsidR="0080796F" w:rsidRPr="004B5E07" w:rsidRDefault="0080796F" w:rsidP="0080796F">
      <w:pPr>
        <w:pStyle w:val="Heading2"/>
        <w:keepNext w:val="0"/>
        <w:numPr>
          <w:ilvl w:val="0"/>
          <w:numId w:val="7"/>
        </w:numPr>
        <w:tabs>
          <w:tab w:val="clear" w:pos="9720"/>
        </w:tabs>
        <w:rPr>
          <w:b/>
        </w:rPr>
      </w:pPr>
      <w:r w:rsidRPr="0003347E">
        <w:t>83% of victims in confirmed sex trafficking incidents were identified as U.S. citizens.</w:t>
      </w:r>
      <w:r>
        <w:t xml:space="preserve"> </w:t>
      </w:r>
    </w:p>
    <w:p w:rsidR="0080796F" w:rsidRDefault="0080796F" w:rsidP="0080796F">
      <w:pPr>
        <w:pStyle w:val="Heading2"/>
        <w:keepNext w:val="0"/>
        <w:numPr>
          <w:ilvl w:val="0"/>
          <w:numId w:val="7"/>
        </w:numPr>
        <w:tabs>
          <w:tab w:val="clear" w:pos="9720"/>
        </w:tabs>
        <w:rPr>
          <w:b/>
        </w:rPr>
      </w:pPr>
      <w:r>
        <w:t xml:space="preserve">We can prove that 100,000 American children a year are trafficked. </w:t>
      </w:r>
    </w:p>
    <w:p w:rsidR="0080796F" w:rsidRDefault="0080796F" w:rsidP="0080796F">
      <w:pPr>
        <w:pStyle w:val="Heading2"/>
        <w:keepNext w:val="0"/>
        <w:numPr>
          <w:ilvl w:val="0"/>
          <w:numId w:val="7"/>
        </w:numPr>
        <w:tabs>
          <w:tab w:val="clear" w:pos="9720"/>
        </w:tabs>
        <w:rPr>
          <w:b/>
        </w:rPr>
      </w:pPr>
      <w:r>
        <w:t>There are 1.7 million runaways in the U.S. and they are at the highest risk for being trafficked.</w:t>
      </w:r>
    </w:p>
    <w:p w:rsidR="0080796F" w:rsidRPr="004B5E07" w:rsidRDefault="0080796F" w:rsidP="0080796F">
      <w:pPr>
        <w:pStyle w:val="Heading2"/>
        <w:keepNext w:val="0"/>
        <w:numPr>
          <w:ilvl w:val="0"/>
          <w:numId w:val="7"/>
        </w:numPr>
        <w:tabs>
          <w:tab w:val="clear" w:pos="9720"/>
        </w:tabs>
        <w:rPr>
          <w:b/>
        </w:rPr>
      </w:pPr>
      <w:r>
        <w:t>1 in 4 girls and 1 in 6 boys will experience some form of sexual abuse before the age of 18.</w:t>
      </w:r>
    </w:p>
    <w:p w:rsidR="0080796F" w:rsidRDefault="0080796F" w:rsidP="0080796F">
      <w:pPr>
        <w:pStyle w:val="Heading2"/>
      </w:pPr>
    </w:p>
    <w:p w:rsidR="0080796F" w:rsidRDefault="0080796F" w:rsidP="0080796F">
      <w:pPr>
        <w:pStyle w:val="Heading2"/>
      </w:pPr>
      <w:r>
        <w:t>In Ohio:</w:t>
      </w:r>
    </w:p>
    <w:p w:rsidR="0080796F" w:rsidRPr="0003347E" w:rsidRDefault="0080796F" w:rsidP="0080796F">
      <w:pPr>
        <w:pStyle w:val="Heading2"/>
        <w:keepNext w:val="0"/>
        <w:numPr>
          <w:ilvl w:val="0"/>
          <w:numId w:val="6"/>
        </w:numPr>
        <w:tabs>
          <w:tab w:val="clear" w:pos="9720"/>
        </w:tabs>
        <w:rPr>
          <w:b/>
        </w:rPr>
      </w:pPr>
      <w:r w:rsidRPr="0003347E">
        <w:t>According to a 2010 prevalence study done for the attorney general, approximately 1,000 runaway and homeless minor</w:t>
      </w:r>
      <w:r>
        <w:t>s</w:t>
      </w:r>
      <w:r w:rsidRPr="0003347E">
        <w:t xml:space="preserve"> are at risk for exploitation in Ohio’s commercial sex trade every year. </w:t>
      </w:r>
    </w:p>
    <w:p w:rsidR="0080796F" w:rsidRDefault="0080796F" w:rsidP="0080796F">
      <w:pPr>
        <w:pStyle w:val="Heading2"/>
        <w:keepNext w:val="0"/>
        <w:numPr>
          <w:ilvl w:val="0"/>
          <w:numId w:val="6"/>
        </w:numPr>
        <w:tabs>
          <w:tab w:val="clear" w:pos="9720"/>
        </w:tabs>
        <w:spacing w:before="100" w:beforeAutospacing="1" w:after="100" w:afterAutospacing="1"/>
        <w:rPr>
          <w:b/>
        </w:rPr>
      </w:pPr>
      <w:r w:rsidRPr="0003347E">
        <w:t>Toledo’s Northwest Ohio Innocence Lost Task Force has identified 60 minor victims of sex trafficking since it started in 2006, which 75 % (45) were from Lucas County. Ohio has been involved in almost every national investigation into domestic minor sex trafficking since the passing of the Trafficking Victims Protection Act of 2000. Those include: Operation Precious Cargo, and Operation Cross Country I, II, III, and IV.</w:t>
      </w:r>
      <w:r>
        <w:t xml:space="preserve"> </w:t>
      </w:r>
    </w:p>
    <w:p w:rsidR="0080796F" w:rsidRPr="0003347E" w:rsidRDefault="0080796F" w:rsidP="0080796F">
      <w:pPr>
        <w:pStyle w:val="Heading2"/>
        <w:ind w:left="720"/>
        <w:jc w:val="center"/>
        <w:rPr>
          <w:b/>
        </w:rPr>
      </w:pPr>
      <w:r>
        <w:t xml:space="preserve">Statistics from: Extending the Vision Reaching Every Victim. U.S. Department of Justice: Office of Justice Programs: Office for Victims of Crime. January 2012. </w:t>
      </w:r>
      <w:hyperlink r:id="rId7" w:history="1">
        <w:r w:rsidRPr="00D90C1D">
          <w:rPr>
            <w:rStyle w:val="Hyperlink"/>
          </w:rPr>
          <w:t>http://ovc.ncjrs.gov/ncvrw2012/pdf/2012ResourceGuide.pdf</w:t>
        </w:r>
      </w:hyperlink>
    </w:p>
    <w:p w:rsidR="0080796F" w:rsidRDefault="0080796F" w:rsidP="0080796F">
      <w:pPr>
        <w:pStyle w:val="Heading2"/>
      </w:pPr>
    </w:p>
    <w:p w:rsidR="001B3A63" w:rsidRPr="001B3A63" w:rsidRDefault="001B3A63" w:rsidP="001B3A63"/>
    <w:p w:rsidR="0080796F" w:rsidRPr="0004437A" w:rsidRDefault="0080796F" w:rsidP="0080796F">
      <w:pPr>
        <w:pStyle w:val="Heading2"/>
        <w:jc w:val="center"/>
      </w:pPr>
      <w:r>
        <w:rPr>
          <w:sz w:val="40"/>
        </w:rPr>
        <w:t>What You Need to Know</w:t>
      </w:r>
    </w:p>
    <w:p w:rsidR="001B3A63" w:rsidRDefault="001B3A63" w:rsidP="0080796F">
      <w:pPr>
        <w:pStyle w:val="Heading2"/>
        <w:jc w:val="center"/>
      </w:pPr>
    </w:p>
    <w:p w:rsidR="0080796F" w:rsidRDefault="0080796F" w:rsidP="0080796F">
      <w:pPr>
        <w:pStyle w:val="Heading2"/>
        <w:jc w:val="center"/>
      </w:pPr>
      <w:r w:rsidRPr="0004437A">
        <w:t>Human Trafficking is slavery</w:t>
      </w:r>
    </w:p>
    <w:p w:rsidR="001B3A63" w:rsidRPr="001B3A63" w:rsidRDefault="001B3A63" w:rsidP="001B3A63"/>
    <w:p w:rsidR="0080796F" w:rsidRPr="0004437A" w:rsidRDefault="0080796F" w:rsidP="0080796F">
      <w:pPr>
        <w:pStyle w:val="Heading2"/>
        <w:jc w:val="center"/>
      </w:pPr>
      <w:r w:rsidRPr="0004437A">
        <w:t>It’s happening where you live</w:t>
      </w:r>
      <w:r w:rsidRPr="00B2010A">
        <w:rPr>
          <w:noProof/>
        </w:rPr>
        <w:t xml:space="preserve"> </w:t>
      </w:r>
    </w:p>
    <w:p w:rsidR="001B3A63" w:rsidRDefault="001B3A63" w:rsidP="0080796F">
      <w:pPr>
        <w:pStyle w:val="Heading2"/>
        <w:jc w:val="center"/>
      </w:pPr>
    </w:p>
    <w:p w:rsidR="0080796F" w:rsidRPr="0004437A" w:rsidRDefault="0080796F" w:rsidP="0080796F">
      <w:pPr>
        <w:pStyle w:val="Heading2"/>
        <w:jc w:val="center"/>
      </w:pPr>
      <w:r w:rsidRPr="0004437A">
        <w:t>It’s happening to people just like you.</w:t>
      </w:r>
    </w:p>
    <w:p w:rsidR="0080796F" w:rsidRPr="0004437A" w:rsidRDefault="0080796F" w:rsidP="0080796F">
      <w:pPr>
        <w:pStyle w:val="Heading2"/>
        <w:jc w:val="center"/>
        <w:rPr>
          <w:sz w:val="32"/>
        </w:rPr>
      </w:pPr>
    </w:p>
    <w:p w:rsidR="0080796F" w:rsidRDefault="0080796F" w:rsidP="0080796F">
      <w:pPr>
        <w:pStyle w:val="Heading2"/>
        <w:jc w:val="center"/>
      </w:pPr>
    </w:p>
    <w:p w:rsidR="0080796F" w:rsidRDefault="0080796F" w:rsidP="0080796F"/>
    <w:p w:rsidR="0080796F" w:rsidRPr="001B3A63" w:rsidRDefault="0080796F" w:rsidP="0080796F">
      <w:pPr>
        <w:pStyle w:val="Heading2"/>
        <w:jc w:val="center"/>
        <w:rPr>
          <w:b/>
          <w:sz w:val="48"/>
          <w:u w:val="single"/>
        </w:rPr>
      </w:pPr>
      <w:r w:rsidRPr="001B3A63">
        <w:rPr>
          <w:b/>
          <w:sz w:val="48"/>
          <w:u w:val="single"/>
        </w:rPr>
        <w:lastRenderedPageBreak/>
        <w:t>Resources</w:t>
      </w:r>
    </w:p>
    <w:p w:rsidR="001B3A63" w:rsidRPr="001B3A63" w:rsidRDefault="001B3A63" w:rsidP="001B3A63"/>
    <w:p w:rsidR="0080796F" w:rsidRDefault="0080796F" w:rsidP="0080796F">
      <w:pPr>
        <w:pStyle w:val="Heading2"/>
        <w:jc w:val="center"/>
        <w:rPr>
          <w:b/>
        </w:rPr>
      </w:pPr>
      <w:r w:rsidRPr="001B3A63">
        <w:rPr>
          <w:b/>
        </w:rPr>
        <w:t>The Polaris Project</w:t>
      </w:r>
    </w:p>
    <w:p w:rsidR="001B3A63" w:rsidRPr="001B3A63" w:rsidRDefault="001B3A63" w:rsidP="001B3A63"/>
    <w:p w:rsidR="0080796F" w:rsidRPr="0078294F" w:rsidRDefault="0080796F" w:rsidP="0080796F">
      <w:pPr>
        <w:pStyle w:val="Heading2"/>
        <w:jc w:val="center"/>
        <w:rPr>
          <w:b/>
        </w:rPr>
      </w:pPr>
      <w:r w:rsidRPr="0078294F">
        <w:t xml:space="preserve">Polaris Project is a leading organization in the United States combating all forms of human trafficking and serving both U.S. citizens and foreign national victims, including men, women, and children. We use a holistic strategy, taking what we learn from </w:t>
      </w:r>
      <w:hyperlink r:id="rId8" w:history="1">
        <w:r w:rsidRPr="0078294F">
          <w:rPr>
            <w:rStyle w:val="Hyperlink"/>
          </w:rPr>
          <w:t>our work with survivors</w:t>
        </w:r>
      </w:hyperlink>
      <w:r w:rsidRPr="0078294F">
        <w:t xml:space="preserve"> and using it to guide the creation of long-term solutions. We strive for systemic change by </w:t>
      </w:r>
      <w:hyperlink r:id="rId9" w:history="1">
        <w:r w:rsidRPr="0078294F">
          <w:rPr>
            <w:rStyle w:val="Hyperlink"/>
          </w:rPr>
          <w:t>advocating for stronger federal and state laws</w:t>
        </w:r>
      </w:hyperlink>
      <w:r w:rsidRPr="0078294F">
        <w:t xml:space="preserve">, operating the </w:t>
      </w:r>
      <w:hyperlink r:id="rId10" w:history="1">
        <w:r w:rsidRPr="0078294F">
          <w:rPr>
            <w:rStyle w:val="Hyperlink"/>
          </w:rPr>
          <w:t xml:space="preserve">National Human Trafficking Resource Center </w:t>
        </w:r>
      </w:hyperlink>
      <w:r w:rsidRPr="0078294F">
        <w:t>hotline 1.888.3737.888, and providing services to help our clients and all victims of human trafficking.</w:t>
      </w:r>
    </w:p>
    <w:p w:rsidR="0080796F" w:rsidRDefault="0080796F" w:rsidP="0080796F">
      <w:pPr>
        <w:jc w:val="center"/>
      </w:pPr>
      <w:hyperlink r:id="rId11" w:history="1">
        <w:r w:rsidRPr="003C7383">
          <w:rPr>
            <w:rStyle w:val="Hyperlink"/>
          </w:rPr>
          <w:t>http://www.polarisproject.org/</w:t>
        </w:r>
      </w:hyperlink>
    </w:p>
    <w:p w:rsidR="001B3A63" w:rsidRDefault="001B3A63" w:rsidP="0080796F">
      <w:pPr>
        <w:jc w:val="center"/>
      </w:pPr>
    </w:p>
    <w:p w:rsidR="001B3A63" w:rsidRPr="00A131A7" w:rsidRDefault="001B3A63" w:rsidP="0080796F">
      <w:pPr>
        <w:jc w:val="center"/>
      </w:pPr>
    </w:p>
    <w:p w:rsidR="0080796F" w:rsidRPr="001B3A63" w:rsidRDefault="0080796F" w:rsidP="0080796F">
      <w:pPr>
        <w:pStyle w:val="Heading2"/>
        <w:jc w:val="center"/>
        <w:rPr>
          <w:b/>
        </w:rPr>
      </w:pPr>
      <w:r w:rsidRPr="001B3A63">
        <w:rPr>
          <w:b/>
        </w:rPr>
        <w:t>National Human Trafficking Resource Center</w:t>
      </w:r>
    </w:p>
    <w:p w:rsidR="0080796F" w:rsidRDefault="0080796F" w:rsidP="0080796F">
      <w:pPr>
        <w:pStyle w:val="introtext"/>
        <w:jc w:val="center"/>
      </w:pPr>
      <w:r>
        <w:t>The National Human Trafficking Resource Center (NHTRC) is a national, toll-free hotline, available to answer calls from anywhere in the country, 24 hours a day, 7 days a week, every day of the year.</w:t>
      </w:r>
    </w:p>
    <w:p w:rsidR="0080796F" w:rsidRDefault="0080796F" w:rsidP="0080796F">
      <w:pPr>
        <w:pStyle w:val="introtext"/>
        <w:jc w:val="center"/>
      </w:pPr>
      <w:hyperlink r:id="rId12" w:history="1">
        <w:r w:rsidRPr="003C7383">
          <w:rPr>
            <w:rStyle w:val="Hyperlink"/>
          </w:rPr>
          <w:t>http://www.polarisproject.org/what-we-do/national-human-trafficking-hotline/the-nhtrc/overview</w:t>
        </w:r>
      </w:hyperlink>
    </w:p>
    <w:p w:rsidR="0080796F" w:rsidRDefault="001B3A63" w:rsidP="0080796F">
      <w:pPr>
        <w:pStyle w:val="introtext"/>
        <w:spacing w:before="120" w:beforeAutospacing="0" w:after="120" w:afterAutospacing="0"/>
        <w:jc w:val="center"/>
      </w:pPr>
      <w:r>
        <w:rPr>
          <w:noProof/>
        </w:rPr>
        <w:drawing>
          <wp:inline distT="0" distB="0" distL="0" distR="0">
            <wp:extent cx="2695575" cy="7524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95575" cy="752475"/>
                    </a:xfrm>
                    <a:prstGeom prst="rect">
                      <a:avLst/>
                    </a:prstGeom>
                    <a:noFill/>
                    <a:ln w="9525">
                      <a:noFill/>
                      <a:miter lim="800000"/>
                      <a:headEnd/>
                      <a:tailEnd/>
                    </a:ln>
                  </pic:spPr>
                </pic:pic>
              </a:graphicData>
            </a:graphic>
          </wp:inline>
        </w:drawing>
      </w:r>
    </w:p>
    <w:p w:rsidR="0080796F" w:rsidRDefault="0080796F" w:rsidP="0080796F">
      <w:pPr>
        <w:spacing w:before="120" w:after="120"/>
        <w:jc w:val="center"/>
        <w:rPr>
          <w:b/>
        </w:rPr>
      </w:pPr>
    </w:p>
    <w:p w:rsidR="0080796F" w:rsidRDefault="0080796F" w:rsidP="0080796F">
      <w:pPr>
        <w:spacing w:before="120" w:after="120"/>
        <w:jc w:val="center"/>
      </w:pPr>
      <w:proofErr w:type="gramStart"/>
      <w:r w:rsidRPr="00B2010A">
        <w:rPr>
          <w:b/>
        </w:rPr>
        <w:t>Shared Hope International</w:t>
      </w:r>
      <w:r>
        <w:t>: Leading a Worldwide Effort to Eradicate Sexual Slavery…one life at a time.</w:t>
      </w:r>
      <w:proofErr w:type="gramEnd"/>
    </w:p>
    <w:p w:rsidR="0080796F" w:rsidRDefault="0080796F" w:rsidP="0080796F">
      <w:pPr>
        <w:spacing w:before="120" w:after="120"/>
        <w:jc w:val="center"/>
        <w:rPr>
          <w:rStyle w:val="Hyperlink"/>
        </w:rPr>
      </w:pPr>
      <w:hyperlink r:id="rId14" w:history="1">
        <w:r w:rsidRPr="00080964">
          <w:rPr>
            <w:rStyle w:val="Hyperlink"/>
          </w:rPr>
          <w:t>http://www.sharedhope.org/Home.aspx</w:t>
        </w:r>
      </w:hyperlink>
    </w:p>
    <w:p w:rsidR="0080796F" w:rsidRDefault="0080796F" w:rsidP="0080796F">
      <w:pPr>
        <w:spacing w:before="120" w:after="120"/>
        <w:jc w:val="center"/>
      </w:pPr>
    </w:p>
    <w:p w:rsidR="0080796F" w:rsidRDefault="0080796F" w:rsidP="0080796F">
      <w:pPr>
        <w:spacing w:before="120" w:after="120"/>
        <w:jc w:val="center"/>
      </w:pPr>
      <w:r w:rsidRPr="00B2010A">
        <w:rPr>
          <w:b/>
        </w:rPr>
        <w:t>Fact Alliance</w:t>
      </w:r>
      <w:r>
        <w:t xml:space="preserve">: Fight </w:t>
      </w:r>
      <w:proofErr w:type="gramStart"/>
      <w:r>
        <w:t>Against</w:t>
      </w:r>
      <w:proofErr w:type="gramEnd"/>
      <w:r>
        <w:t xml:space="preserve"> Child Trafficking.</w:t>
      </w:r>
    </w:p>
    <w:p w:rsidR="0080796F" w:rsidRDefault="0080796F" w:rsidP="0080796F">
      <w:pPr>
        <w:spacing w:before="120" w:after="120"/>
        <w:jc w:val="center"/>
        <w:rPr>
          <w:rStyle w:val="Hyperlink"/>
        </w:rPr>
      </w:pPr>
      <w:hyperlink r:id="rId15" w:history="1">
        <w:r w:rsidRPr="00080964">
          <w:rPr>
            <w:rStyle w:val="Hyperlink"/>
          </w:rPr>
          <w:t>http://www.letsrespond.com/home.htm</w:t>
        </w:r>
      </w:hyperlink>
    </w:p>
    <w:p w:rsidR="0080796F" w:rsidRDefault="0080796F" w:rsidP="0080796F">
      <w:pPr>
        <w:spacing w:before="120" w:after="120"/>
        <w:jc w:val="center"/>
      </w:pPr>
    </w:p>
    <w:p w:rsidR="0080796F" w:rsidRDefault="0080796F" w:rsidP="0080796F">
      <w:pPr>
        <w:spacing w:before="120" w:after="120"/>
        <w:jc w:val="center"/>
      </w:pPr>
      <w:r w:rsidRPr="00B2010A">
        <w:rPr>
          <w:b/>
        </w:rPr>
        <w:t>U.S. Department of State</w:t>
      </w:r>
      <w:r>
        <w:t>: Office to Monitor and Combat Trafficking in Persons.</w:t>
      </w:r>
    </w:p>
    <w:p w:rsidR="0080796F" w:rsidRDefault="001B3A63" w:rsidP="0080796F">
      <w:pPr>
        <w:jc w:val="center"/>
      </w:pPr>
      <w:r>
        <w:rPr>
          <w:noProof/>
        </w:rPr>
        <w:drawing>
          <wp:anchor distT="0" distB="0" distL="114300" distR="114300" simplePos="0" relativeHeight="251661312" behindDoc="0" locked="0" layoutInCell="1" allowOverlap="1">
            <wp:simplePos x="0" y="0"/>
            <wp:positionH relativeFrom="column">
              <wp:posOffset>2508250</wp:posOffset>
            </wp:positionH>
            <wp:positionV relativeFrom="paragraph">
              <wp:posOffset>633095</wp:posOffset>
            </wp:positionV>
            <wp:extent cx="1986915" cy="1135380"/>
            <wp:effectExtent l="19050" t="0" r="0"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986915" cy="1135380"/>
                    </a:xfrm>
                    <a:prstGeom prst="rect">
                      <a:avLst/>
                    </a:prstGeom>
                    <a:noFill/>
                    <a:ln w="9525">
                      <a:noFill/>
                      <a:miter lim="800000"/>
                      <a:headEnd/>
                      <a:tailEnd/>
                    </a:ln>
                  </pic:spPr>
                </pic:pic>
              </a:graphicData>
            </a:graphic>
          </wp:anchor>
        </w:drawing>
      </w:r>
      <w:hyperlink r:id="rId17" w:history="1">
        <w:r w:rsidR="0080796F" w:rsidRPr="00080964">
          <w:rPr>
            <w:rStyle w:val="Hyperlink"/>
          </w:rPr>
          <w:t>http://www.state.gov/j/tip/</w:t>
        </w:r>
      </w:hyperlink>
    </w:p>
    <w:p w:rsidR="00306D74" w:rsidRPr="00830947" w:rsidRDefault="00306D74" w:rsidP="00830947">
      <w:pPr>
        <w:spacing w:line="360" w:lineRule="auto"/>
        <w:rPr>
          <w:rFonts w:ascii="Times New Roman" w:hAnsi="Times New Roman"/>
          <w:i/>
          <w:sz w:val="22"/>
          <w:szCs w:val="22"/>
        </w:rPr>
      </w:pPr>
    </w:p>
    <w:sectPr w:rsidR="00306D74" w:rsidRPr="00830947" w:rsidSect="008E66FF">
      <w:pgSz w:w="12240" w:h="15840"/>
      <w:pgMar w:top="619" w:right="720" w:bottom="108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Times New Roman Italic">
    <w:panose1 w:val="02020503050405090304"/>
    <w:charset w:val="00"/>
    <w:family w:val="auto"/>
    <w:pitch w:val="variable"/>
    <w:sig w:usb0="E0000AFF" w:usb1="00007843" w:usb2="00000001" w:usb3="00000000" w:csb0="000001BF" w:csb1="00000000"/>
  </w:font>
  <w:font w:name="Times New Roman Bold Italic">
    <w:panose1 w:val="02020703060505090304"/>
    <w:charset w:val="00"/>
    <w:family w:val="auto"/>
    <w:pitch w:val="variable"/>
    <w:sig w:usb0="E0000AFF" w:usb1="00007843" w:usb2="00000001"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87CF8"/>
    <w:multiLevelType w:val="hybridMultilevel"/>
    <w:tmpl w:val="0F64F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E9231A1"/>
    <w:multiLevelType w:val="hybridMultilevel"/>
    <w:tmpl w:val="3F6EF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2D61FD9"/>
    <w:multiLevelType w:val="hybridMultilevel"/>
    <w:tmpl w:val="5EDA31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8F705B"/>
    <w:multiLevelType w:val="hybridMultilevel"/>
    <w:tmpl w:val="29FE6DFA"/>
    <w:lvl w:ilvl="0" w:tplc="3DCACFF4">
      <w:start w:val="1"/>
      <w:numFmt w:val="bullet"/>
      <w:lvlText w:val=""/>
      <w:lvlJc w:val="left"/>
      <w:pPr>
        <w:tabs>
          <w:tab w:val="num" w:pos="1140"/>
        </w:tabs>
        <w:ind w:left="1500" w:hanging="360"/>
      </w:pPr>
      <w:rPr>
        <w:rFonts w:ascii="Symbol" w:hAnsi="Symbol" w:hint="default"/>
        <w:color w:val="auto"/>
        <w:sz w:val="20"/>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
    <w:nsid w:val="6DD27372"/>
    <w:multiLevelType w:val="hybridMultilevel"/>
    <w:tmpl w:val="3F9A67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663063"/>
    <w:multiLevelType w:val="hybridMultilevel"/>
    <w:tmpl w:val="25CEB588"/>
    <w:lvl w:ilvl="0" w:tplc="4EDA7CB8">
      <w:start w:val="1"/>
      <w:numFmt w:val="bullet"/>
      <w:lvlText w:val=""/>
      <w:lvlJc w:val="left"/>
      <w:pPr>
        <w:tabs>
          <w:tab w:val="num" w:pos="780"/>
        </w:tabs>
        <w:ind w:left="780" w:hanging="360"/>
      </w:pPr>
      <w:rPr>
        <w:rFonts w:ascii="Symbol" w:hAnsi="Symbol" w:hint="default"/>
        <w:sz w:val="24"/>
      </w:rPr>
    </w:lvl>
    <w:lvl w:ilvl="1" w:tplc="0409000F">
      <w:start w:val="1"/>
      <w:numFmt w:val="decimal"/>
      <w:lvlText w:val="%2."/>
      <w:lvlJc w:val="left"/>
      <w:pPr>
        <w:tabs>
          <w:tab w:val="num" w:pos="1500"/>
        </w:tabs>
        <w:ind w:left="1500" w:hanging="360"/>
      </w:pPr>
      <w:rPr>
        <w:rFonts w:hint="default"/>
        <w:sz w:val="24"/>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794A55CD"/>
    <w:multiLevelType w:val="hybridMultilevel"/>
    <w:tmpl w:val="C80CFF92"/>
    <w:lvl w:ilvl="0" w:tplc="4EDA7CB8">
      <w:start w:val="1"/>
      <w:numFmt w:val="bullet"/>
      <w:lvlText w:val=""/>
      <w:lvlJc w:val="left"/>
      <w:pPr>
        <w:tabs>
          <w:tab w:val="num" w:pos="780"/>
        </w:tabs>
        <w:ind w:left="780" w:hanging="360"/>
      </w:pPr>
      <w:rPr>
        <w:rFonts w:ascii="Symbol" w:hAnsi="Symbol" w:hint="default"/>
        <w:sz w:val="24"/>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7FBE7227"/>
    <w:multiLevelType w:val="hybridMultilevel"/>
    <w:tmpl w:val="072C67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3"/>
  </w:num>
  <w:num w:numId="6">
    <w:abstractNumId w:val="4"/>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57"/>
  <w:displayVerticalDrawingGridEvery w:val="2"/>
  <w:noPunctuationKerning/>
  <w:characterSpacingControl w:val="doNotCompress"/>
  <w:compat/>
  <w:rsids>
    <w:rsidRoot w:val="00ED0F73"/>
    <w:rsid w:val="000178B2"/>
    <w:rsid w:val="00021184"/>
    <w:rsid w:val="0002548C"/>
    <w:rsid w:val="0003213F"/>
    <w:rsid w:val="00083A2E"/>
    <w:rsid w:val="00087EF2"/>
    <w:rsid w:val="000E55A8"/>
    <w:rsid w:val="001017D9"/>
    <w:rsid w:val="00186580"/>
    <w:rsid w:val="001B3A63"/>
    <w:rsid w:val="001E4F4E"/>
    <w:rsid w:val="002020F4"/>
    <w:rsid w:val="002302CD"/>
    <w:rsid w:val="00237DEC"/>
    <w:rsid w:val="0025446D"/>
    <w:rsid w:val="0026682E"/>
    <w:rsid w:val="00282547"/>
    <w:rsid w:val="002C6B70"/>
    <w:rsid w:val="002D4657"/>
    <w:rsid w:val="002D69BA"/>
    <w:rsid w:val="00306D74"/>
    <w:rsid w:val="003565B5"/>
    <w:rsid w:val="003745BB"/>
    <w:rsid w:val="00395ACD"/>
    <w:rsid w:val="003B00D5"/>
    <w:rsid w:val="003B65FB"/>
    <w:rsid w:val="004049E4"/>
    <w:rsid w:val="0043298F"/>
    <w:rsid w:val="0043690B"/>
    <w:rsid w:val="004419EE"/>
    <w:rsid w:val="00444181"/>
    <w:rsid w:val="004B46A5"/>
    <w:rsid w:val="004C21AC"/>
    <w:rsid w:val="004C5F44"/>
    <w:rsid w:val="004F4910"/>
    <w:rsid w:val="00572D7C"/>
    <w:rsid w:val="005774C6"/>
    <w:rsid w:val="00577F27"/>
    <w:rsid w:val="00583D65"/>
    <w:rsid w:val="005B5EDA"/>
    <w:rsid w:val="005F2842"/>
    <w:rsid w:val="006C297F"/>
    <w:rsid w:val="007051A1"/>
    <w:rsid w:val="00730B8B"/>
    <w:rsid w:val="00742B16"/>
    <w:rsid w:val="00743702"/>
    <w:rsid w:val="00760723"/>
    <w:rsid w:val="00786852"/>
    <w:rsid w:val="007A3EB6"/>
    <w:rsid w:val="008046BA"/>
    <w:rsid w:val="0080796F"/>
    <w:rsid w:val="00830947"/>
    <w:rsid w:val="00831368"/>
    <w:rsid w:val="0085094F"/>
    <w:rsid w:val="00890C9C"/>
    <w:rsid w:val="00895BE3"/>
    <w:rsid w:val="008A438B"/>
    <w:rsid w:val="008E3E98"/>
    <w:rsid w:val="008E66FF"/>
    <w:rsid w:val="00900919"/>
    <w:rsid w:val="00910364"/>
    <w:rsid w:val="009258F3"/>
    <w:rsid w:val="00967BFD"/>
    <w:rsid w:val="00984F06"/>
    <w:rsid w:val="00985FF6"/>
    <w:rsid w:val="00A81C96"/>
    <w:rsid w:val="00AA04FD"/>
    <w:rsid w:val="00AC7AFC"/>
    <w:rsid w:val="00AF547D"/>
    <w:rsid w:val="00AF5BEA"/>
    <w:rsid w:val="00B11D9A"/>
    <w:rsid w:val="00B13EA5"/>
    <w:rsid w:val="00B222AD"/>
    <w:rsid w:val="00B30AEA"/>
    <w:rsid w:val="00B477B0"/>
    <w:rsid w:val="00B5140B"/>
    <w:rsid w:val="00B86508"/>
    <w:rsid w:val="00C466A6"/>
    <w:rsid w:val="00CB144E"/>
    <w:rsid w:val="00CF7CB1"/>
    <w:rsid w:val="00D20620"/>
    <w:rsid w:val="00D24522"/>
    <w:rsid w:val="00D34DDE"/>
    <w:rsid w:val="00D6289F"/>
    <w:rsid w:val="00D858D3"/>
    <w:rsid w:val="00DF0E0E"/>
    <w:rsid w:val="00E34FFE"/>
    <w:rsid w:val="00E53074"/>
    <w:rsid w:val="00E67791"/>
    <w:rsid w:val="00E92AF9"/>
    <w:rsid w:val="00EA4FD3"/>
    <w:rsid w:val="00ED0F73"/>
    <w:rsid w:val="00ED5F82"/>
    <w:rsid w:val="00EE3E23"/>
    <w:rsid w:val="00EF094C"/>
    <w:rsid w:val="00F22A6B"/>
    <w:rsid w:val="00F50A65"/>
    <w:rsid w:val="00F72A08"/>
    <w:rsid w:val="00FE01C3"/>
    <w:rsid w:val="00FE44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66FF"/>
    <w:rPr>
      <w:rFonts w:ascii="Times" w:hAnsi="Times"/>
      <w:sz w:val="24"/>
    </w:rPr>
  </w:style>
  <w:style w:type="paragraph" w:styleId="Heading2">
    <w:name w:val="heading 2"/>
    <w:basedOn w:val="Normal"/>
    <w:next w:val="Normal"/>
    <w:link w:val="Heading2Char"/>
    <w:uiPriority w:val="9"/>
    <w:qFormat/>
    <w:rsid w:val="00EE3E23"/>
    <w:pPr>
      <w:keepNext/>
      <w:tabs>
        <w:tab w:val="right" w:pos="9720"/>
      </w:tabs>
      <w:outlineLvl w:val="1"/>
    </w:pPr>
    <w:rPr>
      <w:rFonts w:ascii="Times New Roman" w:hAnsi="Times New Roma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8E66FF"/>
    <w:rPr>
      <w:color w:val="134A81"/>
      <w:u w:val="single"/>
    </w:rPr>
  </w:style>
  <w:style w:type="paragraph" w:styleId="BalloonText">
    <w:name w:val="Balloon Text"/>
    <w:basedOn w:val="Normal"/>
    <w:semiHidden/>
    <w:rsid w:val="00831368"/>
    <w:rPr>
      <w:rFonts w:ascii="Tahoma" w:hAnsi="Tahoma" w:cs="Tahoma"/>
      <w:sz w:val="16"/>
      <w:szCs w:val="16"/>
    </w:rPr>
  </w:style>
  <w:style w:type="character" w:styleId="FollowedHyperlink">
    <w:name w:val="FollowedHyperlink"/>
    <w:basedOn w:val="DefaultParagraphFont"/>
    <w:rsid w:val="00900919"/>
    <w:rPr>
      <w:color w:val="800080"/>
      <w:u w:val="single"/>
    </w:rPr>
  </w:style>
  <w:style w:type="paragraph" w:styleId="FootnoteText">
    <w:name w:val="footnote text"/>
    <w:basedOn w:val="Normal"/>
    <w:semiHidden/>
    <w:rsid w:val="00EE3E23"/>
    <w:rPr>
      <w:rFonts w:ascii="Times New Roman" w:hAnsi="Times New Roman"/>
      <w:sz w:val="20"/>
    </w:rPr>
  </w:style>
  <w:style w:type="paragraph" w:customStyle="1" w:styleId="Default">
    <w:name w:val="Default"/>
    <w:rsid w:val="00237DEC"/>
    <w:pPr>
      <w:autoSpaceDE w:val="0"/>
      <w:autoSpaceDN w:val="0"/>
      <w:adjustRightInd w:val="0"/>
    </w:pPr>
    <w:rPr>
      <w:rFonts w:ascii="Garamond" w:hAnsi="Garamond" w:cs="Garamond"/>
      <w:color w:val="000000"/>
      <w:sz w:val="24"/>
      <w:szCs w:val="24"/>
    </w:rPr>
  </w:style>
  <w:style w:type="paragraph" w:customStyle="1" w:styleId="introtext">
    <w:name w:val="introtext"/>
    <w:basedOn w:val="Normal"/>
    <w:rsid w:val="0080796F"/>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rsid w:val="0080796F"/>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larisproject.org/what-we-do/client-services"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ovc.ncjrs.gov/ncvrw2012/pdf/2012ResourceGuide.pdf" TargetMode="External"/><Relationship Id="rId12" Type="http://schemas.openxmlformats.org/officeDocument/2006/relationships/hyperlink" Target="http://www.polarisproject.org/what-we-do/national-human-trafficking-hotline/the-nhtrc/overview" TargetMode="External"/><Relationship Id="rId17" Type="http://schemas.openxmlformats.org/officeDocument/2006/relationships/hyperlink" Target="http://www.state.gov/j/tip/" TargetMode="Externa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polarisproject.org/" TargetMode="External"/><Relationship Id="rId5" Type="http://schemas.openxmlformats.org/officeDocument/2006/relationships/image" Target="media/image1.jpeg"/><Relationship Id="rId15" Type="http://schemas.openxmlformats.org/officeDocument/2006/relationships/hyperlink" Target="http://www.letsrespond.com/home.htm" TargetMode="External"/><Relationship Id="rId10" Type="http://schemas.openxmlformats.org/officeDocument/2006/relationships/hyperlink" Target="http://www.polarisproject.org/what-we-do/national-human-trafficking-hotline/the-nhtrc/overvie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olarisproject.org/what-we-do/policy-advocacy" TargetMode="External"/><Relationship Id="rId14" Type="http://schemas.openxmlformats.org/officeDocument/2006/relationships/hyperlink" Target="http://www.sharedhope.org/Hom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972</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lpstr>
    </vt:vector>
  </TitlesOfParts>
  <Company>ACHD</Company>
  <LinksUpToDate>false</LinksUpToDate>
  <CharactersWithSpaces>7065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niki</dc:creator>
  <cp:keywords/>
  <cp:lastModifiedBy>lweaver</cp:lastModifiedBy>
  <cp:revision>2</cp:revision>
  <cp:lastPrinted>2012-04-25T15:11:00Z</cp:lastPrinted>
  <dcterms:created xsi:type="dcterms:W3CDTF">2012-04-25T16:10:00Z</dcterms:created>
  <dcterms:modified xsi:type="dcterms:W3CDTF">2012-04-25T16:10:00Z</dcterms:modified>
</cp:coreProperties>
</file>